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928A9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BD9A13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670B12FF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EE4B44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6E3DF82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3F02330D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26D55B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77EE93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6AC677C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AED734B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626CDD0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568857A" w14:textId="77777777" w:rsidR="00151D24" w:rsidRDefault="00151D24" w:rsidP="006C08D4">
      <w:pPr>
        <w:keepNext/>
        <w:keepLines/>
        <w:jc w:val="center"/>
        <w:rPr>
          <w:rFonts w:eastAsia="Calibri"/>
          <w:b/>
          <w:sz w:val="26"/>
          <w:szCs w:val="26"/>
          <w:u w:val="single"/>
        </w:rPr>
      </w:pPr>
      <w:r w:rsidRPr="00151D24">
        <w:rPr>
          <w:rFonts w:eastAsia="Calibri"/>
          <w:b/>
          <w:sz w:val="26"/>
          <w:szCs w:val="26"/>
          <w:u w:val="single"/>
        </w:rPr>
        <w:t>Технические требования на выполнение работ</w:t>
      </w:r>
    </w:p>
    <w:p w14:paraId="15D55FAE" w14:textId="77777777" w:rsidR="00D16518" w:rsidRPr="006C08D4" w:rsidRDefault="00D16518" w:rsidP="006C08D4">
      <w:pPr>
        <w:keepNext/>
        <w:keepLines/>
        <w:jc w:val="center"/>
        <w:rPr>
          <w:rFonts w:eastAsia="Calibri"/>
          <w:b/>
          <w:sz w:val="26"/>
          <w:szCs w:val="26"/>
          <w:u w:val="single"/>
        </w:rPr>
      </w:pPr>
      <w:r w:rsidRPr="006C08D4">
        <w:rPr>
          <w:rFonts w:eastAsia="Calibri"/>
          <w:b/>
          <w:sz w:val="26"/>
          <w:szCs w:val="26"/>
          <w:u w:val="single"/>
        </w:rPr>
        <w:t xml:space="preserve"> </w:t>
      </w:r>
    </w:p>
    <w:p w14:paraId="35C45F31" w14:textId="77777777" w:rsidR="006E1420" w:rsidRDefault="006E1420" w:rsidP="00B62DA1">
      <w:pPr>
        <w:keepNext/>
        <w:keepLines/>
        <w:jc w:val="center"/>
        <w:rPr>
          <w:b/>
          <w:i/>
          <w:szCs w:val="24"/>
        </w:rPr>
      </w:pPr>
      <w:r w:rsidRPr="006E1420">
        <w:rPr>
          <w:b/>
          <w:i/>
          <w:szCs w:val="24"/>
        </w:rPr>
        <w:t>ОКПД 2 - 71.12.34 Выполнение работ по инженерным изысканиям для объектов технологического присоединения для нужд филиала АО "ДРСК" "Хабаровские электрические сети" в рамках инвестиционных проектов (Г-ХЭС-1, Г-ХЭС-2, Г-ХЭС-3, Г-ХЭС-6)</w:t>
      </w:r>
    </w:p>
    <w:p w14:paraId="4984B17E" w14:textId="77777777" w:rsidR="00D16518" w:rsidRPr="00B62DA1" w:rsidRDefault="00D16518" w:rsidP="00B62DA1">
      <w:pPr>
        <w:keepNext/>
        <w:keepLines/>
        <w:jc w:val="center"/>
        <w:rPr>
          <w:rFonts w:eastAsia="Calibri"/>
          <w:b/>
          <w:i/>
          <w:color w:val="FF0000"/>
          <w:sz w:val="26"/>
          <w:szCs w:val="26"/>
        </w:rPr>
      </w:pPr>
      <w:r w:rsidRPr="00C86C24">
        <w:rPr>
          <w:rFonts w:eastAsia="Calibri"/>
          <w:b/>
          <w:sz w:val="26"/>
          <w:szCs w:val="26"/>
        </w:rPr>
        <w:t xml:space="preserve">Лот № </w:t>
      </w:r>
      <w:r w:rsidR="006E1420" w:rsidRPr="006E1420">
        <w:rPr>
          <w:rFonts w:eastAsia="Calibri"/>
          <w:b/>
          <w:sz w:val="26"/>
          <w:szCs w:val="26"/>
        </w:rPr>
        <w:t>28101-КС ПИР СМР-2024-ДРСК-ХЭС</w:t>
      </w:r>
      <w:r>
        <w:rPr>
          <w:rFonts w:eastAsia="Calibri"/>
          <w:b/>
          <w:i/>
          <w:sz w:val="24"/>
          <w:szCs w:val="24"/>
        </w:rPr>
        <w:br w:type="page"/>
      </w:r>
    </w:p>
    <w:p w14:paraId="029A0EB0" w14:textId="77777777" w:rsidR="00B31B20" w:rsidRDefault="00B31B20" w:rsidP="007928B9">
      <w:pPr>
        <w:jc w:val="center"/>
        <w:rPr>
          <w:b/>
        </w:rPr>
      </w:pPr>
      <w:bookmarkStart w:id="0" w:name="_Toc46743506"/>
      <w:bookmarkStart w:id="1" w:name="_Toc54646397"/>
    </w:p>
    <w:p w14:paraId="6B32163B" w14:textId="77777777" w:rsidR="00B31B20" w:rsidRPr="00431563" w:rsidRDefault="00B31B20" w:rsidP="00B31B20">
      <w:pPr>
        <w:keepNext/>
        <w:keepLines/>
        <w:jc w:val="center"/>
        <w:rPr>
          <w:rFonts w:eastAsia="Calibri"/>
          <w:sz w:val="24"/>
          <w:szCs w:val="24"/>
        </w:rPr>
      </w:pPr>
      <w:r w:rsidRPr="00431563">
        <w:rPr>
          <w:rFonts w:eastAsia="Calibri"/>
          <w:sz w:val="24"/>
          <w:szCs w:val="24"/>
        </w:rPr>
        <w:t>СОДЕРЖАНИЕ</w:t>
      </w:r>
    </w:p>
    <w:p w14:paraId="7B8BBA49" w14:textId="7EF3F13E" w:rsidR="00B31B20" w:rsidRPr="00431563" w:rsidRDefault="0002124C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bCs/>
          <w:iCs/>
          <w:noProof/>
          <w:sz w:val="24"/>
          <w:szCs w:val="24"/>
        </w:rPr>
      </w:pPr>
      <w:hyperlink r:id="rId8" w:anchor="_Toc54643121" w:history="1">
        <w:r w:rsidR="00B31B20" w:rsidRPr="00431563">
          <w:rPr>
            <w:rFonts w:eastAsia="Calibri"/>
            <w:noProof/>
            <w:sz w:val="24"/>
            <w:szCs w:val="24"/>
          </w:rPr>
          <w:t>Обозначения и сокращения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</w:r>
        <w:r w:rsidR="002F1C35">
          <w:rPr>
            <w:rFonts w:eastAsia="Calibri"/>
            <w:noProof/>
            <w:webHidden/>
            <w:sz w:val="24"/>
            <w:szCs w:val="24"/>
          </w:rPr>
          <w:t>4</w:t>
        </w:r>
      </w:hyperlink>
    </w:p>
    <w:p w14:paraId="3A76862B" w14:textId="77777777" w:rsidR="00B31B20" w:rsidRPr="00431563" w:rsidRDefault="00B31B20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r w:rsidRPr="00431563">
        <w:rPr>
          <w:rFonts w:eastAsia="Calibri"/>
          <w:i/>
          <w:caps/>
          <w:noProof/>
          <w:sz w:val="24"/>
          <w:szCs w:val="24"/>
        </w:rPr>
        <w:fldChar w:fldCharType="begin"/>
      </w:r>
      <w:r w:rsidRPr="00431563">
        <w:rPr>
          <w:rFonts w:eastAsia="Calibri"/>
          <w:i/>
          <w:caps/>
          <w:noProof/>
          <w:sz w:val="24"/>
          <w:szCs w:val="24"/>
        </w:rPr>
        <w:instrText xml:space="preserve"> TOC \o "1-4" \h \z \u </w:instrText>
      </w:r>
      <w:r w:rsidRPr="00431563">
        <w:rPr>
          <w:rFonts w:eastAsia="Calibri"/>
          <w:i/>
          <w:caps/>
          <w:noProof/>
          <w:sz w:val="24"/>
          <w:szCs w:val="24"/>
        </w:rPr>
        <w:fldChar w:fldCharType="separate"/>
      </w:r>
      <w:hyperlink r:id="rId9" w:anchor="_Toc54643121" w:history="1">
        <w:r w:rsidRPr="00431563">
          <w:rPr>
            <w:rFonts w:eastAsia="Calibri"/>
            <w:noProof/>
            <w:sz w:val="24"/>
            <w:szCs w:val="24"/>
          </w:rPr>
          <w:t>1.  Общие сведения</w:t>
        </w:r>
        <w:r w:rsidRPr="00431563">
          <w:rPr>
            <w:rFonts w:eastAsia="Calibri"/>
            <w:noProof/>
            <w:webHidden/>
            <w:sz w:val="24"/>
            <w:szCs w:val="24"/>
          </w:rPr>
          <w:tab/>
          <w:t>4</w:t>
        </w:r>
      </w:hyperlink>
    </w:p>
    <w:p w14:paraId="3114ABF8" w14:textId="2A9A9FAE" w:rsidR="00B31B20" w:rsidRPr="00431563" w:rsidRDefault="0002124C" w:rsidP="002F1C35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iCs/>
          <w:noProof/>
          <w:sz w:val="24"/>
          <w:szCs w:val="24"/>
        </w:rPr>
      </w:pPr>
      <w:hyperlink r:id="rId10" w:anchor="_Toc54643123" w:history="1">
        <w:r w:rsidR="00B31B20" w:rsidRPr="00431563">
          <w:rPr>
            <w:rFonts w:eastAsia="Calibri"/>
            <w:iCs/>
            <w:noProof/>
            <w:sz w:val="24"/>
            <w:szCs w:val="24"/>
          </w:rPr>
          <w:t>1.</w:t>
        </w:r>
        <w:r w:rsidR="00B31B20" w:rsidRPr="00431563">
          <w:rPr>
            <w:rFonts w:eastAsia="Calibri"/>
            <w:noProof/>
            <w:sz w:val="24"/>
            <w:szCs w:val="24"/>
          </w:rPr>
          <w:t>1</w:t>
        </w:r>
        <w:r w:rsidR="00B31B20" w:rsidRPr="00431563">
          <w:rPr>
            <w:rFonts w:eastAsia="Calibri"/>
            <w:iCs/>
            <w:noProof/>
            <w:sz w:val="24"/>
            <w:szCs w:val="24"/>
          </w:rPr>
          <w:t>. Наименование работ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  <w:t>4</w:t>
        </w:r>
      </w:hyperlink>
      <w:r w:rsidR="002F1C35" w:rsidRPr="00431563">
        <w:rPr>
          <w:rFonts w:eastAsia="Calibri"/>
          <w:iCs/>
          <w:noProof/>
          <w:sz w:val="24"/>
          <w:szCs w:val="24"/>
        </w:rPr>
        <w:t xml:space="preserve"> </w:t>
      </w:r>
    </w:p>
    <w:p w14:paraId="0116246F" w14:textId="0EEA6C2F" w:rsidR="00B31B20" w:rsidRPr="00431563" w:rsidRDefault="0002124C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iCs/>
          <w:noProof/>
          <w:sz w:val="24"/>
          <w:szCs w:val="24"/>
        </w:rPr>
      </w:pPr>
      <w:hyperlink r:id="rId11" w:anchor="_Toc54643124" w:history="1">
        <w:r w:rsidR="00B31B20" w:rsidRPr="00431563">
          <w:rPr>
            <w:rFonts w:eastAsia="Calibri"/>
            <w:iCs/>
            <w:noProof/>
            <w:sz w:val="24"/>
            <w:szCs w:val="24"/>
          </w:rPr>
          <w:t>1.</w:t>
        </w:r>
        <w:r w:rsidR="002F1C35">
          <w:rPr>
            <w:rFonts w:eastAsia="Calibri"/>
            <w:noProof/>
            <w:sz w:val="24"/>
            <w:szCs w:val="24"/>
          </w:rPr>
          <w:t>2</w:t>
        </w:r>
        <w:r w:rsidR="00B31B20" w:rsidRPr="00431563">
          <w:rPr>
            <w:rFonts w:eastAsia="Calibri"/>
            <w:iCs/>
            <w:noProof/>
            <w:sz w:val="24"/>
            <w:szCs w:val="24"/>
          </w:rPr>
          <w:t xml:space="preserve">. </w:t>
        </w:r>
        <w:r w:rsidR="00B31B20" w:rsidRPr="00431563">
          <w:rPr>
            <w:rFonts w:eastAsia="Calibri"/>
            <w:bCs/>
            <w:iCs/>
            <w:noProof/>
            <w:sz w:val="24"/>
            <w:szCs w:val="24"/>
          </w:rPr>
          <w:t>Цели и задачи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  <w:t>4</w:t>
        </w:r>
      </w:hyperlink>
    </w:p>
    <w:p w14:paraId="498079E9" w14:textId="61CBC85B" w:rsidR="00B31B20" w:rsidRPr="00431563" w:rsidRDefault="0002124C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iCs/>
          <w:noProof/>
          <w:sz w:val="24"/>
          <w:szCs w:val="24"/>
        </w:rPr>
      </w:pPr>
      <w:hyperlink r:id="rId12" w:anchor="_Toc54643125" w:history="1">
        <w:r w:rsidR="00B31B20" w:rsidRPr="00431563">
          <w:rPr>
            <w:rFonts w:eastAsia="Calibri"/>
            <w:noProof/>
            <w:sz w:val="24"/>
            <w:szCs w:val="24"/>
          </w:rPr>
          <w:t>1.</w:t>
        </w:r>
        <w:r w:rsidR="002F1C35">
          <w:rPr>
            <w:rFonts w:eastAsia="Calibri"/>
            <w:noProof/>
            <w:sz w:val="24"/>
            <w:szCs w:val="24"/>
          </w:rPr>
          <w:t>3</w:t>
        </w:r>
        <w:r w:rsidR="00B31B20" w:rsidRPr="00431563">
          <w:rPr>
            <w:rFonts w:eastAsia="Calibri"/>
            <w:iCs/>
            <w:noProof/>
            <w:sz w:val="24"/>
            <w:szCs w:val="24"/>
          </w:rPr>
          <w:t>. Краткое описание существующего положения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  <w:t>4</w:t>
        </w:r>
      </w:hyperlink>
    </w:p>
    <w:p w14:paraId="60D1B357" w14:textId="77777777" w:rsidR="00B31B20" w:rsidRPr="00431563" w:rsidRDefault="0002124C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13" w:anchor="_Toc54643126" w:history="1">
        <w:r w:rsidR="00B31B20" w:rsidRPr="00431563">
          <w:rPr>
            <w:rFonts w:eastAsia="Calibri"/>
            <w:noProof/>
            <w:sz w:val="24"/>
            <w:szCs w:val="24"/>
          </w:rPr>
          <w:t>Таблица 1. Перечень объектов заказчика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4</w:t>
        </w:r>
      </w:hyperlink>
    </w:p>
    <w:p w14:paraId="67D9F1C9" w14:textId="77777777" w:rsidR="00B31B20" w:rsidRPr="00431563" w:rsidRDefault="0002124C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noProof/>
          <w:sz w:val="24"/>
          <w:szCs w:val="24"/>
        </w:rPr>
      </w:pPr>
      <w:hyperlink r:id="rId14" w:anchor="_Toc54643129" w:history="1">
        <w:r w:rsidR="00B31B20" w:rsidRPr="00431563">
          <w:rPr>
            <w:rFonts w:eastAsia="Calibri"/>
            <w:noProof/>
            <w:sz w:val="24"/>
            <w:szCs w:val="24"/>
          </w:rPr>
          <w:t>2. Требования к продукции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5</w:t>
        </w:r>
      </w:hyperlink>
    </w:p>
    <w:p w14:paraId="2F1D9C6A" w14:textId="77777777" w:rsidR="00B31B20" w:rsidRPr="00431563" w:rsidRDefault="0002124C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15" w:anchor="_Toc54643132" w:history="1">
        <w:r w:rsidR="00B31B20" w:rsidRPr="00431563">
          <w:rPr>
            <w:rFonts w:eastAsia="Calibri"/>
            <w:noProof/>
            <w:sz w:val="24"/>
            <w:szCs w:val="24"/>
          </w:rPr>
          <w:t>Таблица 2. Перечень и объем выполняемых работ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5</w:t>
        </w:r>
      </w:hyperlink>
    </w:p>
    <w:p w14:paraId="1E0653AB" w14:textId="77777777" w:rsidR="00B31B20" w:rsidRPr="00431563" w:rsidRDefault="0002124C" w:rsidP="00B31B20">
      <w:pPr>
        <w:tabs>
          <w:tab w:val="right" w:leader="dot" w:pos="9923"/>
        </w:tabs>
        <w:spacing w:after="100"/>
        <w:ind w:left="480"/>
        <w:rPr>
          <w:rFonts w:eastAsia="Calibri"/>
          <w:noProof/>
          <w:sz w:val="24"/>
          <w:szCs w:val="24"/>
        </w:rPr>
      </w:pPr>
      <w:hyperlink r:id="rId16" w:anchor="_Toc54643133" w:history="1">
        <w:r w:rsidR="00B31B20" w:rsidRPr="00431563">
          <w:rPr>
            <w:rFonts w:eastAsia="Calibri"/>
            <w:noProof/>
            <w:sz w:val="24"/>
            <w:szCs w:val="24"/>
          </w:rPr>
          <w:t>2.1.2. Требования к срокам выполнения работ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</w:r>
      </w:hyperlink>
      <w:r w:rsidR="008C5139">
        <w:rPr>
          <w:rFonts w:eastAsia="Calibri"/>
          <w:noProof/>
          <w:sz w:val="24"/>
          <w:szCs w:val="24"/>
        </w:rPr>
        <w:t>6</w:t>
      </w:r>
    </w:p>
    <w:p w14:paraId="73C493B2" w14:textId="77777777" w:rsidR="00B31B20" w:rsidRPr="00431563" w:rsidRDefault="0002124C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17" w:anchor="_Toc54643134" w:history="1">
        <w:r w:rsidR="00B31B20" w:rsidRPr="00431563">
          <w:rPr>
            <w:rFonts w:eastAsia="Calibri"/>
            <w:noProof/>
            <w:sz w:val="24"/>
            <w:szCs w:val="24"/>
          </w:rPr>
          <w:t>Таблица 3. Требования по срокам выполнения работ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</w:r>
      </w:hyperlink>
      <w:r w:rsidR="008C5139">
        <w:rPr>
          <w:rFonts w:eastAsia="Calibri"/>
          <w:noProof/>
          <w:sz w:val="24"/>
          <w:szCs w:val="24"/>
        </w:rPr>
        <w:t>6</w:t>
      </w:r>
    </w:p>
    <w:p w14:paraId="576305EE" w14:textId="77777777" w:rsidR="00B31B20" w:rsidRPr="00431563" w:rsidRDefault="0002124C" w:rsidP="00B31B20">
      <w:pPr>
        <w:tabs>
          <w:tab w:val="left" w:pos="1400"/>
          <w:tab w:val="right" w:leader="dot" w:pos="9923"/>
        </w:tabs>
        <w:spacing w:after="100"/>
        <w:ind w:left="720"/>
        <w:rPr>
          <w:rFonts w:eastAsia="Calibri"/>
          <w:b/>
          <w:sz w:val="24"/>
          <w:szCs w:val="24"/>
        </w:rPr>
      </w:pPr>
      <w:hyperlink r:id="rId18" w:anchor="_Toc54643135" w:history="1">
        <w:r w:rsidR="00B31B20" w:rsidRPr="00431563">
          <w:rPr>
            <w:rFonts w:eastAsia="Calibri"/>
            <w:iCs/>
            <w:noProof/>
            <w:sz w:val="24"/>
            <w:szCs w:val="24"/>
          </w:rPr>
          <w:t xml:space="preserve">2.2. </w:t>
        </w:r>
        <w:r w:rsidR="008C5139" w:rsidRPr="008C5139">
          <w:rPr>
            <w:rFonts w:eastAsia="Calibri"/>
            <w:iCs/>
            <w:noProof/>
            <w:sz w:val="24"/>
            <w:szCs w:val="24"/>
          </w:rPr>
          <w:t>Требования к качеству работ</w:t>
        </w:r>
        <w:r w:rsidR="00B31B20" w:rsidRPr="00431563">
          <w:rPr>
            <w:rFonts w:eastAsia="Calibri"/>
            <w:iCs/>
            <w:noProof/>
            <w:webHidden/>
            <w:sz w:val="24"/>
            <w:szCs w:val="24"/>
          </w:rPr>
          <w:tab/>
        </w:r>
      </w:hyperlink>
      <w:r w:rsidR="008C5139">
        <w:rPr>
          <w:rFonts w:eastAsia="Calibri"/>
          <w:iCs/>
          <w:noProof/>
          <w:sz w:val="24"/>
          <w:szCs w:val="24"/>
        </w:rPr>
        <w:t>7</w:t>
      </w:r>
      <w:r w:rsidR="00B31B20" w:rsidRPr="00431563">
        <w:rPr>
          <w:rFonts w:eastAsia="Calibri"/>
          <w:b/>
          <w:sz w:val="24"/>
          <w:szCs w:val="24"/>
        </w:rPr>
        <w:t xml:space="preserve"> </w:t>
      </w:r>
    </w:p>
    <w:p w14:paraId="0CE75574" w14:textId="77777777" w:rsidR="00B31B20" w:rsidRPr="006B79F9" w:rsidRDefault="00B31B20" w:rsidP="006B79F9">
      <w:pPr>
        <w:tabs>
          <w:tab w:val="left" w:pos="1400"/>
          <w:tab w:val="right" w:leader="dot" w:pos="9923"/>
        </w:tabs>
        <w:spacing w:after="100"/>
        <w:rPr>
          <w:rFonts w:eastAsia="Calibri"/>
          <w:iCs/>
          <w:noProof/>
          <w:sz w:val="24"/>
          <w:szCs w:val="24"/>
        </w:rPr>
      </w:pPr>
      <w:r w:rsidRPr="00431563">
        <w:rPr>
          <w:rFonts w:eastAsia="Calibri"/>
          <w:iCs/>
          <w:noProof/>
          <w:sz w:val="24"/>
          <w:szCs w:val="24"/>
        </w:rPr>
        <w:t xml:space="preserve">Таблица 4. Требования к </w:t>
      </w:r>
      <w:r w:rsidR="006B79F9">
        <w:rPr>
          <w:rFonts w:eastAsia="Calibri"/>
          <w:iCs/>
          <w:noProof/>
          <w:sz w:val="24"/>
          <w:szCs w:val="24"/>
        </w:rPr>
        <w:t>качеству работ</w:t>
      </w:r>
      <w:r w:rsidRPr="00431563">
        <w:rPr>
          <w:rFonts w:eastAsia="Calibri"/>
          <w:iCs/>
          <w:noProof/>
          <w:sz w:val="24"/>
          <w:szCs w:val="24"/>
        </w:rPr>
        <w:t xml:space="preserve"> </w:t>
      </w:r>
      <w:r w:rsidRPr="00431563">
        <w:rPr>
          <w:rFonts w:eastAsia="Calibri"/>
          <w:iCs/>
          <w:noProof/>
          <w:webHidden/>
          <w:sz w:val="24"/>
          <w:szCs w:val="24"/>
        </w:rPr>
        <w:tab/>
      </w:r>
      <w:r w:rsidR="008C5139">
        <w:rPr>
          <w:rFonts w:eastAsia="Calibri"/>
          <w:iCs/>
          <w:noProof/>
          <w:sz w:val="24"/>
          <w:szCs w:val="24"/>
        </w:rPr>
        <w:t>7</w:t>
      </w:r>
    </w:p>
    <w:p w14:paraId="4370331D" w14:textId="77777777" w:rsidR="00B31B20" w:rsidRPr="00431563" w:rsidRDefault="0002124C" w:rsidP="00B31B20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eastAsia="Calibri"/>
          <w:bCs/>
          <w:iCs/>
          <w:noProof/>
          <w:sz w:val="24"/>
          <w:szCs w:val="24"/>
        </w:rPr>
      </w:pPr>
      <w:hyperlink r:id="rId19" w:anchor="_Toc54643139" w:history="1">
        <w:r w:rsidR="00B31B20" w:rsidRPr="00431563">
          <w:rPr>
            <w:rFonts w:eastAsia="Calibri"/>
            <w:noProof/>
            <w:sz w:val="24"/>
            <w:szCs w:val="24"/>
          </w:rPr>
          <w:t>4. Приложения</w:t>
        </w:r>
        <w:r w:rsidR="00B31B20" w:rsidRPr="00431563">
          <w:rPr>
            <w:rFonts w:eastAsia="Calibri"/>
            <w:noProof/>
            <w:webHidden/>
            <w:sz w:val="24"/>
            <w:szCs w:val="24"/>
          </w:rPr>
          <w:tab/>
          <w:t>1</w:t>
        </w:r>
      </w:hyperlink>
      <w:r w:rsidR="00B31B20" w:rsidRPr="00431563">
        <w:rPr>
          <w:rFonts w:eastAsia="Calibri"/>
          <w:noProof/>
          <w:sz w:val="24"/>
          <w:szCs w:val="24"/>
        </w:rPr>
        <w:t>2</w:t>
      </w:r>
    </w:p>
    <w:p w14:paraId="4265AE82" w14:textId="77777777" w:rsidR="00B31B20" w:rsidRDefault="00B31B20" w:rsidP="00B31B20">
      <w:pPr>
        <w:jc w:val="center"/>
        <w:rPr>
          <w:b/>
        </w:rPr>
      </w:pPr>
      <w:r w:rsidRPr="00431563">
        <w:rPr>
          <w:rFonts w:ascii="Calibri" w:eastAsia="Calibri" w:hAnsi="Calibri"/>
          <w:i/>
          <w:caps/>
          <w:noProof/>
        </w:rPr>
        <w:fldChar w:fldCharType="end"/>
      </w:r>
    </w:p>
    <w:p w14:paraId="51E49C4C" w14:textId="77777777" w:rsidR="00B31B20" w:rsidRDefault="00B31B20" w:rsidP="007928B9">
      <w:pPr>
        <w:jc w:val="center"/>
        <w:rPr>
          <w:b/>
        </w:rPr>
      </w:pPr>
    </w:p>
    <w:p w14:paraId="4A4CFF1A" w14:textId="77777777" w:rsidR="00B31B20" w:rsidRDefault="00B31B20" w:rsidP="007928B9">
      <w:pPr>
        <w:jc w:val="center"/>
        <w:rPr>
          <w:b/>
        </w:rPr>
      </w:pPr>
    </w:p>
    <w:p w14:paraId="06E36D14" w14:textId="77777777" w:rsidR="00B31B20" w:rsidRDefault="00B31B20" w:rsidP="007928B9">
      <w:pPr>
        <w:jc w:val="center"/>
        <w:rPr>
          <w:b/>
        </w:rPr>
      </w:pPr>
    </w:p>
    <w:p w14:paraId="5DDC4991" w14:textId="77777777" w:rsidR="00B31B20" w:rsidRDefault="00B31B20" w:rsidP="007928B9">
      <w:pPr>
        <w:jc w:val="center"/>
        <w:rPr>
          <w:b/>
        </w:rPr>
      </w:pPr>
    </w:p>
    <w:p w14:paraId="66FF2D72" w14:textId="77777777" w:rsidR="00B31B20" w:rsidRDefault="00B31B20" w:rsidP="007928B9">
      <w:pPr>
        <w:jc w:val="center"/>
        <w:rPr>
          <w:b/>
        </w:rPr>
      </w:pPr>
    </w:p>
    <w:p w14:paraId="667F4C39" w14:textId="77777777" w:rsidR="00B31B20" w:rsidRDefault="00B31B20" w:rsidP="007928B9">
      <w:pPr>
        <w:jc w:val="center"/>
        <w:rPr>
          <w:b/>
        </w:rPr>
      </w:pPr>
    </w:p>
    <w:p w14:paraId="3C9C106E" w14:textId="77777777" w:rsidR="00B31B20" w:rsidRDefault="00B31B20" w:rsidP="007928B9">
      <w:pPr>
        <w:jc w:val="center"/>
        <w:rPr>
          <w:b/>
        </w:rPr>
      </w:pPr>
    </w:p>
    <w:p w14:paraId="4A2F311D" w14:textId="77777777" w:rsidR="00B31B20" w:rsidRDefault="00B31B20" w:rsidP="007928B9">
      <w:pPr>
        <w:jc w:val="center"/>
        <w:rPr>
          <w:b/>
        </w:rPr>
      </w:pPr>
    </w:p>
    <w:p w14:paraId="0F7C079F" w14:textId="77777777" w:rsidR="00B31B20" w:rsidRDefault="00B31B20" w:rsidP="007928B9">
      <w:pPr>
        <w:jc w:val="center"/>
        <w:rPr>
          <w:b/>
        </w:rPr>
      </w:pPr>
    </w:p>
    <w:p w14:paraId="243D0953" w14:textId="77777777" w:rsidR="00B31B20" w:rsidRDefault="00B31B20" w:rsidP="007928B9">
      <w:pPr>
        <w:jc w:val="center"/>
        <w:rPr>
          <w:b/>
        </w:rPr>
      </w:pPr>
    </w:p>
    <w:p w14:paraId="549B6F39" w14:textId="77777777" w:rsidR="00B31B20" w:rsidRDefault="00B31B20" w:rsidP="007928B9">
      <w:pPr>
        <w:jc w:val="center"/>
        <w:rPr>
          <w:b/>
        </w:rPr>
      </w:pPr>
    </w:p>
    <w:p w14:paraId="6A06AEC7" w14:textId="77777777" w:rsidR="00B31B20" w:rsidRDefault="00B31B20" w:rsidP="007928B9">
      <w:pPr>
        <w:jc w:val="center"/>
        <w:rPr>
          <w:b/>
        </w:rPr>
      </w:pPr>
    </w:p>
    <w:p w14:paraId="1D6BF6AA" w14:textId="77777777" w:rsidR="00B31B20" w:rsidRDefault="00B31B20" w:rsidP="007928B9">
      <w:pPr>
        <w:jc w:val="center"/>
        <w:rPr>
          <w:b/>
        </w:rPr>
      </w:pPr>
    </w:p>
    <w:p w14:paraId="51E2A096" w14:textId="77777777" w:rsidR="00B31B20" w:rsidRDefault="00B31B20" w:rsidP="007928B9">
      <w:pPr>
        <w:jc w:val="center"/>
        <w:rPr>
          <w:b/>
        </w:rPr>
      </w:pPr>
    </w:p>
    <w:p w14:paraId="7E37899B" w14:textId="77777777" w:rsidR="00B31B20" w:rsidRDefault="00B31B20" w:rsidP="007928B9">
      <w:pPr>
        <w:jc w:val="center"/>
        <w:rPr>
          <w:b/>
        </w:rPr>
      </w:pPr>
    </w:p>
    <w:p w14:paraId="33A70DD3" w14:textId="77777777" w:rsidR="00B31B20" w:rsidRDefault="00B31B20" w:rsidP="007928B9">
      <w:pPr>
        <w:jc w:val="center"/>
        <w:rPr>
          <w:b/>
        </w:rPr>
      </w:pPr>
    </w:p>
    <w:p w14:paraId="2ACA1DB6" w14:textId="77777777" w:rsidR="00B31B20" w:rsidRDefault="00B31B20" w:rsidP="007928B9">
      <w:pPr>
        <w:jc w:val="center"/>
        <w:rPr>
          <w:b/>
        </w:rPr>
      </w:pPr>
    </w:p>
    <w:p w14:paraId="26E2A297" w14:textId="77777777" w:rsidR="00B31B20" w:rsidRDefault="00B31B20" w:rsidP="007928B9">
      <w:pPr>
        <w:jc w:val="center"/>
        <w:rPr>
          <w:b/>
        </w:rPr>
      </w:pPr>
    </w:p>
    <w:p w14:paraId="5F843BAB" w14:textId="77777777" w:rsidR="00B31B20" w:rsidRDefault="00B31B20" w:rsidP="007928B9">
      <w:pPr>
        <w:jc w:val="center"/>
        <w:rPr>
          <w:b/>
        </w:rPr>
      </w:pPr>
    </w:p>
    <w:p w14:paraId="6EF1ED87" w14:textId="77777777" w:rsidR="00B31B20" w:rsidRDefault="00B31B20" w:rsidP="007928B9">
      <w:pPr>
        <w:jc w:val="center"/>
        <w:rPr>
          <w:b/>
        </w:rPr>
      </w:pPr>
    </w:p>
    <w:p w14:paraId="52324F26" w14:textId="77777777" w:rsidR="00B31B20" w:rsidRDefault="00B31B20" w:rsidP="007928B9">
      <w:pPr>
        <w:jc w:val="center"/>
        <w:rPr>
          <w:b/>
        </w:rPr>
      </w:pPr>
    </w:p>
    <w:p w14:paraId="6F134F6D" w14:textId="77777777" w:rsidR="00B31B20" w:rsidRDefault="00B31B20" w:rsidP="007928B9">
      <w:pPr>
        <w:jc w:val="center"/>
        <w:rPr>
          <w:b/>
        </w:rPr>
      </w:pPr>
    </w:p>
    <w:p w14:paraId="52DAF4A5" w14:textId="77777777" w:rsidR="008C5139" w:rsidRDefault="008C5139" w:rsidP="007928B9">
      <w:pPr>
        <w:jc w:val="center"/>
        <w:rPr>
          <w:b/>
        </w:rPr>
      </w:pPr>
    </w:p>
    <w:p w14:paraId="34E83516" w14:textId="4F349CCF" w:rsidR="00B31B20" w:rsidRDefault="00B31B20" w:rsidP="007928B9">
      <w:pPr>
        <w:jc w:val="center"/>
        <w:rPr>
          <w:b/>
        </w:rPr>
      </w:pPr>
    </w:p>
    <w:p w14:paraId="3070917C" w14:textId="21D46171" w:rsidR="00FD668A" w:rsidRDefault="00FD668A" w:rsidP="007928B9">
      <w:pPr>
        <w:jc w:val="center"/>
        <w:rPr>
          <w:b/>
        </w:rPr>
      </w:pPr>
    </w:p>
    <w:p w14:paraId="6BAAF999" w14:textId="77777777" w:rsidR="00FD668A" w:rsidRDefault="00FD668A" w:rsidP="007928B9">
      <w:pPr>
        <w:jc w:val="center"/>
        <w:rPr>
          <w:b/>
        </w:rPr>
      </w:pPr>
    </w:p>
    <w:p w14:paraId="4B4949FC" w14:textId="77777777" w:rsidR="006E1420" w:rsidRDefault="006E1420" w:rsidP="007928B9">
      <w:pPr>
        <w:jc w:val="center"/>
        <w:rPr>
          <w:b/>
        </w:rPr>
      </w:pPr>
    </w:p>
    <w:p w14:paraId="55A81CD7" w14:textId="77777777" w:rsidR="007928B9" w:rsidRPr="00B31B20" w:rsidRDefault="007928B9" w:rsidP="007928B9">
      <w:pPr>
        <w:jc w:val="center"/>
        <w:rPr>
          <w:b/>
        </w:rPr>
      </w:pPr>
      <w:r w:rsidRPr="00B31B20">
        <w:rPr>
          <w:b/>
        </w:rPr>
        <w:lastRenderedPageBreak/>
        <w:t>Обозначения и сокращения, используемые в Технических требованиях</w:t>
      </w:r>
    </w:p>
    <w:p w14:paraId="2D674B35" w14:textId="77777777" w:rsidR="007928B9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</w:p>
    <w:p w14:paraId="6EBD07B1" w14:textId="77777777"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РФ – Российская Федерация</w:t>
      </w:r>
    </w:p>
    <w:p w14:paraId="64DD1087" w14:textId="77777777" w:rsidR="007928B9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КП</w:t>
      </w:r>
      <w:r w:rsidR="00B31B20">
        <w:rPr>
          <w:bCs/>
          <w:color w:val="2D2D2D"/>
          <w:spacing w:val="2"/>
          <w:shd w:val="clear" w:color="auto" w:fill="FFFFFF"/>
        </w:rPr>
        <w:t>Т – кадастровый план территории</w:t>
      </w:r>
    </w:p>
    <w:p w14:paraId="0FCFF55F" w14:textId="77777777" w:rsidR="007928B9" w:rsidRPr="00D70B7E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 w:rsidRPr="00C124D5">
        <w:rPr>
          <w:sz w:val="26"/>
          <w:szCs w:val="26"/>
        </w:rPr>
        <w:t>ЕГРН</w:t>
      </w:r>
      <w:r>
        <w:rPr>
          <w:sz w:val="26"/>
          <w:szCs w:val="26"/>
        </w:rPr>
        <w:t xml:space="preserve"> - </w:t>
      </w:r>
      <w:r w:rsidRPr="00AD0315">
        <w:rPr>
          <w:bCs/>
          <w:color w:val="2D2D2D"/>
          <w:spacing w:val="2"/>
          <w:shd w:val="clear" w:color="auto" w:fill="FFFFFF"/>
        </w:rPr>
        <w:t>Единый госу</w:t>
      </w:r>
      <w:r w:rsidR="00B31B20">
        <w:rPr>
          <w:bCs/>
          <w:color w:val="2D2D2D"/>
          <w:spacing w:val="2"/>
          <w:shd w:val="clear" w:color="auto" w:fill="FFFFFF"/>
        </w:rPr>
        <w:t>дарственный реестр недвижимости</w:t>
      </w:r>
    </w:p>
    <w:p w14:paraId="3804E753" w14:textId="77777777" w:rsidR="007928B9" w:rsidRPr="00D70B7E" w:rsidRDefault="00397AA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ДПТ</w:t>
      </w:r>
      <w:r w:rsidR="007928B9">
        <w:rPr>
          <w:bCs/>
          <w:color w:val="2D2D2D"/>
          <w:spacing w:val="2"/>
          <w:shd w:val="clear" w:color="auto" w:fill="FFFFFF"/>
          <w:lang w:val="sah-RU"/>
        </w:rPr>
        <w:t xml:space="preserve"> –</w:t>
      </w:r>
      <w:r>
        <w:rPr>
          <w:bCs/>
          <w:color w:val="2D2D2D"/>
          <w:spacing w:val="2"/>
          <w:shd w:val="clear" w:color="auto" w:fill="FFFFFF"/>
          <w:lang w:val="sah-RU"/>
        </w:rPr>
        <w:t xml:space="preserve"> Д</w:t>
      </w:r>
      <w:r w:rsidR="007928B9">
        <w:rPr>
          <w:bCs/>
          <w:color w:val="2D2D2D"/>
          <w:spacing w:val="2"/>
          <w:shd w:val="clear" w:color="auto" w:fill="FFFFFF"/>
          <w:lang w:val="sah-RU"/>
        </w:rPr>
        <w:t>окументация</w:t>
      </w:r>
      <w:r w:rsidR="00B31B20">
        <w:rPr>
          <w:bCs/>
          <w:color w:val="2D2D2D"/>
          <w:spacing w:val="2"/>
          <w:shd w:val="clear" w:color="auto" w:fill="FFFFFF"/>
          <w:lang w:val="sah-RU"/>
        </w:rPr>
        <w:t xml:space="preserve"> по планировке территории</w:t>
      </w:r>
    </w:p>
    <w:p w14:paraId="2F2B1C44" w14:textId="77777777" w:rsidR="007928B9" w:rsidRDefault="00397AA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  <w:lang w:val="sah-RU"/>
        </w:rPr>
      </w:pPr>
      <w:r>
        <w:rPr>
          <w:bCs/>
          <w:color w:val="2D2D2D"/>
          <w:spacing w:val="2"/>
          <w:shd w:val="clear" w:color="auto" w:fill="FFFFFF"/>
          <w:lang w:val="sah-RU"/>
        </w:rPr>
        <w:t>ППТ</w:t>
      </w:r>
      <w:r w:rsidR="007928B9">
        <w:rPr>
          <w:bCs/>
          <w:color w:val="2D2D2D"/>
          <w:spacing w:val="2"/>
          <w:shd w:val="clear" w:color="auto" w:fill="FFFFFF"/>
          <w:lang w:val="sah-RU"/>
        </w:rPr>
        <w:t xml:space="preserve"> – </w:t>
      </w:r>
      <w:r>
        <w:rPr>
          <w:bCs/>
          <w:color w:val="2D2D2D"/>
          <w:spacing w:val="2"/>
          <w:shd w:val="clear" w:color="auto" w:fill="FFFFFF"/>
          <w:lang w:val="sah-RU"/>
        </w:rPr>
        <w:t>Проект планировке территории</w:t>
      </w:r>
    </w:p>
    <w:p w14:paraId="23E830A0" w14:textId="77777777" w:rsidR="007928B9" w:rsidRPr="004D2C7D" w:rsidRDefault="00397AA0" w:rsidP="007928B9">
      <w:pPr>
        <w:pStyle w:val="aff5"/>
        <w:ind w:left="-851" w:firstLine="851"/>
        <w:rPr>
          <w:lang w:val="sah-RU"/>
        </w:rPr>
      </w:pPr>
      <w:r>
        <w:rPr>
          <w:lang w:val="sah-RU"/>
        </w:rPr>
        <w:t>ПМТ</w:t>
      </w:r>
      <w:r w:rsidR="007928B9" w:rsidRPr="004D2C7D">
        <w:rPr>
          <w:lang w:val="sah-RU"/>
        </w:rPr>
        <w:t xml:space="preserve"> – </w:t>
      </w:r>
      <w:r>
        <w:rPr>
          <w:lang w:val="sah-RU"/>
        </w:rPr>
        <w:t>Проект межеваняи территории</w:t>
      </w:r>
    </w:p>
    <w:p w14:paraId="1D9E2E63" w14:textId="77777777" w:rsidR="007928B9" w:rsidRDefault="007928B9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 w:rsidRPr="00D70B7E">
        <w:rPr>
          <w:bCs/>
          <w:color w:val="2D2D2D"/>
          <w:spacing w:val="2"/>
          <w:shd w:val="clear" w:color="auto" w:fill="FFFFFF"/>
          <w:lang w:val="sah-RU"/>
        </w:rPr>
        <w:t>ВЛ</w:t>
      </w:r>
      <w:r w:rsidR="00B31B20">
        <w:rPr>
          <w:bCs/>
          <w:color w:val="2D2D2D"/>
          <w:spacing w:val="2"/>
          <w:shd w:val="clear" w:color="auto" w:fill="FFFFFF"/>
        </w:rPr>
        <w:t xml:space="preserve"> – воздушная линия</w:t>
      </w:r>
    </w:p>
    <w:p w14:paraId="586651A6" w14:textId="77777777"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КЛ – кабельная линия</w:t>
      </w:r>
    </w:p>
    <w:p w14:paraId="6857244B" w14:textId="77777777"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ЛЭП – линия электропередач</w:t>
      </w:r>
    </w:p>
    <w:p w14:paraId="72184D06" w14:textId="77777777" w:rsidR="007928B9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ПС – подстанция</w:t>
      </w:r>
    </w:p>
    <w:p w14:paraId="294FE215" w14:textId="77777777" w:rsidR="00E57766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  <w:r>
        <w:rPr>
          <w:bCs/>
          <w:color w:val="2D2D2D"/>
          <w:spacing w:val="2"/>
          <w:shd w:val="clear" w:color="auto" w:fill="FFFFFF"/>
        </w:rPr>
        <w:t>ТТ – технические требования</w:t>
      </w:r>
    </w:p>
    <w:p w14:paraId="78A0FFB1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537E0EC1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2608D9DB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3C9A74EF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0C84CE84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5DF361B0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5CF77E91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1DBF7484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54E5BEBF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0CD39A94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2CDDD68A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557C3D81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1A5061BF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18C294BC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7BD0BA8C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11918D4A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17E61040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700A1BD9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4EDB414D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4C650F59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5C0AA425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1F47FEFA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280D8700" w14:textId="77777777" w:rsidR="00B31B20" w:rsidRDefault="00B31B20" w:rsidP="007928B9">
      <w:pPr>
        <w:pStyle w:val="aff5"/>
        <w:ind w:left="-851" w:firstLine="851"/>
        <w:jc w:val="both"/>
        <w:rPr>
          <w:bCs/>
          <w:color w:val="2D2D2D"/>
          <w:spacing w:val="2"/>
          <w:shd w:val="clear" w:color="auto" w:fill="FFFFFF"/>
        </w:rPr>
      </w:pPr>
    </w:p>
    <w:p w14:paraId="7E55296A" w14:textId="77777777" w:rsidR="007928B9" w:rsidRDefault="007928B9" w:rsidP="002133D1">
      <w:pPr>
        <w:pStyle w:val="4"/>
        <w:ind w:firstLine="0"/>
      </w:pPr>
    </w:p>
    <w:p w14:paraId="2422BA86" w14:textId="77777777" w:rsidR="007928B9" w:rsidRPr="00FD668A" w:rsidRDefault="00B31B20" w:rsidP="00C560B9">
      <w:pPr>
        <w:pStyle w:val="4"/>
        <w:ind w:hanging="432"/>
      </w:pPr>
      <w:r w:rsidRPr="00FD668A">
        <w:t xml:space="preserve">1.1. </w:t>
      </w:r>
      <w:r w:rsidR="007928B9" w:rsidRPr="00FD668A">
        <w:t>Наименование закупаемых работ</w:t>
      </w:r>
      <w:r w:rsidRPr="00FD668A">
        <w:t>.</w:t>
      </w:r>
    </w:p>
    <w:p w14:paraId="635A79A0" w14:textId="11A9AE0F" w:rsidR="00397AA0" w:rsidRPr="00FD668A" w:rsidRDefault="006E1420" w:rsidP="003D71D4">
      <w:pPr>
        <w:keepNext/>
        <w:keepLines/>
        <w:jc w:val="both"/>
        <w:rPr>
          <w:sz w:val="24"/>
          <w:szCs w:val="24"/>
        </w:rPr>
      </w:pPr>
      <w:bookmarkStart w:id="2" w:name="_Toc46743507"/>
      <w:bookmarkStart w:id="3" w:name="_Toc54646398"/>
      <w:bookmarkEnd w:id="0"/>
      <w:bookmarkEnd w:id="1"/>
      <w:r w:rsidRPr="00FD668A">
        <w:rPr>
          <w:sz w:val="24"/>
          <w:szCs w:val="24"/>
        </w:rPr>
        <w:t>Выполнение работ по инженерным изысканиям для объектов технологического присоединения для нужд филиала АО "ДРСК" "Хабаровские электрические сети"</w:t>
      </w:r>
      <w:r w:rsidR="00397AA0" w:rsidRPr="00FD668A">
        <w:rPr>
          <w:sz w:val="24"/>
          <w:szCs w:val="24"/>
        </w:rPr>
        <w:t>.</w:t>
      </w:r>
    </w:p>
    <w:p w14:paraId="35872554" w14:textId="77777777" w:rsidR="007B0F86" w:rsidRPr="00FD668A" w:rsidRDefault="007B0F86" w:rsidP="00B31B20">
      <w:pPr>
        <w:keepNext/>
        <w:keepLines/>
        <w:ind w:firstLine="284"/>
        <w:jc w:val="both"/>
        <w:rPr>
          <w:sz w:val="24"/>
          <w:szCs w:val="24"/>
        </w:rPr>
      </w:pPr>
    </w:p>
    <w:p w14:paraId="692C90D0" w14:textId="77777777" w:rsidR="005E4D32" w:rsidRPr="00FD668A" w:rsidRDefault="00B7169F" w:rsidP="00C560B9">
      <w:pPr>
        <w:pStyle w:val="4"/>
        <w:numPr>
          <w:ilvl w:val="1"/>
          <w:numId w:val="35"/>
        </w:numPr>
        <w:ind w:hanging="786"/>
      </w:pPr>
      <w:r w:rsidRPr="00FD668A">
        <w:t xml:space="preserve">Цель </w:t>
      </w:r>
      <w:bookmarkEnd w:id="2"/>
      <w:r w:rsidR="00C36F30" w:rsidRPr="00FD668A">
        <w:t>выполнения работ</w:t>
      </w:r>
      <w:r w:rsidR="00B31B20" w:rsidRPr="00FD668A">
        <w:t>.</w:t>
      </w:r>
    </w:p>
    <w:p w14:paraId="6DBC76E4" w14:textId="04052540" w:rsidR="007B4786" w:rsidRPr="00FD668A" w:rsidRDefault="005E4D32" w:rsidP="003D71D4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FD668A">
        <w:rPr>
          <w:sz w:val="24"/>
          <w:szCs w:val="24"/>
        </w:rPr>
        <w:t>Целью выполняемых работ является</w:t>
      </w:r>
      <w:r w:rsidR="007B4786" w:rsidRPr="00FD668A">
        <w:rPr>
          <w:sz w:val="24"/>
          <w:szCs w:val="24"/>
        </w:rPr>
        <w:t>:</w:t>
      </w:r>
    </w:p>
    <w:p w14:paraId="722A0847" w14:textId="61DDE7B4" w:rsidR="00F6010A" w:rsidRPr="00FD668A" w:rsidRDefault="007B4786" w:rsidP="003D71D4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bookmarkStart w:id="4" w:name="_Toc54646400"/>
      <w:bookmarkEnd w:id="3"/>
      <w:r w:rsidRPr="00FD668A">
        <w:rPr>
          <w:sz w:val="24"/>
          <w:szCs w:val="24"/>
        </w:rPr>
        <w:t xml:space="preserve">- </w:t>
      </w:r>
      <w:r w:rsidR="00895040" w:rsidRPr="00FD668A">
        <w:rPr>
          <w:sz w:val="24"/>
          <w:szCs w:val="24"/>
        </w:rPr>
        <w:t>п</w:t>
      </w:r>
      <w:r w:rsidR="006E1420" w:rsidRPr="00FD668A">
        <w:rPr>
          <w:sz w:val="24"/>
          <w:szCs w:val="24"/>
        </w:rPr>
        <w:t>одготовка инженерных изысканий</w:t>
      </w:r>
      <w:r w:rsidRPr="00FD668A">
        <w:rPr>
          <w:sz w:val="24"/>
          <w:szCs w:val="24"/>
        </w:rPr>
        <w:t xml:space="preserve"> для </w:t>
      </w:r>
      <w:r w:rsidR="007B0F86" w:rsidRPr="00FD668A">
        <w:rPr>
          <w:sz w:val="24"/>
          <w:szCs w:val="24"/>
        </w:rPr>
        <w:t xml:space="preserve">разработки проектной документации, документации по планировке территории в отношении </w:t>
      </w:r>
      <w:r w:rsidRPr="00FD668A">
        <w:rPr>
          <w:sz w:val="24"/>
          <w:szCs w:val="24"/>
        </w:rPr>
        <w:t>планируемых к строительству/реконструкции</w:t>
      </w:r>
      <w:r w:rsidR="006E1420" w:rsidRPr="00FD668A">
        <w:rPr>
          <w:sz w:val="24"/>
          <w:szCs w:val="24"/>
        </w:rPr>
        <w:t xml:space="preserve"> объектов технологического присоединения в зоне функционирования филиала «Хабаровские ЭС».</w:t>
      </w:r>
      <w:r w:rsidRPr="00FD668A">
        <w:rPr>
          <w:sz w:val="24"/>
          <w:szCs w:val="24"/>
        </w:rPr>
        <w:t xml:space="preserve"> </w:t>
      </w:r>
    </w:p>
    <w:p w14:paraId="518C8AF2" w14:textId="77777777" w:rsidR="006E1420" w:rsidRPr="00FD668A" w:rsidRDefault="00F6010A" w:rsidP="003D71D4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FD668A">
        <w:rPr>
          <w:sz w:val="24"/>
          <w:szCs w:val="24"/>
        </w:rPr>
        <w:t xml:space="preserve">- </w:t>
      </w:r>
      <w:r w:rsidR="007B4786" w:rsidRPr="00FD668A">
        <w:rPr>
          <w:sz w:val="24"/>
          <w:szCs w:val="24"/>
        </w:rPr>
        <w:t>подготовка</w:t>
      </w:r>
      <w:r w:rsidR="00637F2C" w:rsidRPr="00FD668A">
        <w:rPr>
          <w:sz w:val="24"/>
          <w:szCs w:val="24"/>
        </w:rPr>
        <w:t>,</w:t>
      </w:r>
      <w:r w:rsidR="007B4786" w:rsidRPr="00FD668A">
        <w:rPr>
          <w:sz w:val="24"/>
          <w:szCs w:val="24"/>
        </w:rPr>
        <w:t xml:space="preserve"> </w:t>
      </w:r>
      <w:r w:rsidR="00510EC8" w:rsidRPr="00FD668A">
        <w:rPr>
          <w:sz w:val="24"/>
          <w:szCs w:val="24"/>
        </w:rPr>
        <w:t>сдача в орган исполнительной власти</w:t>
      </w:r>
      <w:r w:rsidR="00637F2C" w:rsidRPr="00FD668A">
        <w:rPr>
          <w:sz w:val="24"/>
          <w:szCs w:val="24"/>
        </w:rPr>
        <w:t>, органы местного самоуправления</w:t>
      </w:r>
      <w:r w:rsidR="00510EC8" w:rsidRPr="00FD668A">
        <w:rPr>
          <w:sz w:val="24"/>
          <w:szCs w:val="24"/>
        </w:rPr>
        <w:t xml:space="preserve"> </w:t>
      </w:r>
      <w:r w:rsidR="007B4786" w:rsidRPr="00FD668A">
        <w:rPr>
          <w:sz w:val="24"/>
          <w:szCs w:val="24"/>
        </w:rPr>
        <w:t xml:space="preserve">исполнительных съемок и схем </w:t>
      </w:r>
      <w:r w:rsidR="00510EC8" w:rsidRPr="00FD668A">
        <w:rPr>
          <w:sz w:val="24"/>
          <w:szCs w:val="24"/>
        </w:rPr>
        <w:t xml:space="preserve">построенных </w:t>
      </w:r>
      <w:r w:rsidRPr="00FD668A">
        <w:rPr>
          <w:sz w:val="24"/>
          <w:szCs w:val="24"/>
        </w:rPr>
        <w:t>объектов технологического присоединения в зоне функционирования филиала «Хабаровские ЭС».</w:t>
      </w:r>
    </w:p>
    <w:p w14:paraId="17BB4932" w14:textId="2EA82E9F" w:rsidR="00637F2C" w:rsidRPr="00FD668A" w:rsidRDefault="00637F2C" w:rsidP="003D71D4">
      <w:pPr>
        <w:shd w:val="clear" w:color="auto" w:fill="FFFFFF"/>
        <w:tabs>
          <w:tab w:val="left" w:pos="1003"/>
        </w:tabs>
        <w:jc w:val="both"/>
        <w:rPr>
          <w:color w:val="FF0000"/>
          <w:sz w:val="24"/>
          <w:szCs w:val="24"/>
        </w:rPr>
      </w:pPr>
      <w:r w:rsidRPr="00FD668A">
        <w:rPr>
          <w:sz w:val="24"/>
          <w:szCs w:val="24"/>
        </w:rPr>
        <w:t>Вид</w:t>
      </w:r>
      <w:r w:rsidR="003D71D4" w:rsidRPr="00FD668A">
        <w:rPr>
          <w:sz w:val="24"/>
          <w:szCs w:val="24"/>
        </w:rPr>
        <w:t>ы</w:t>
      </w:r>
      <w:r w:rsidRPr="00FD668A">
        <w:rPr>
          <w:sz w:val="24"/>
          <w:szCs w:val="24"/>
        </w:rPr>
        <w:t xml:space="preserve"> объект</w:t>
      </w:r>
      <w:r w:rsidR="003D71D4" w:rsidRPr="00FD668A">
        <w:rPr>
          <w:sz w:val="24"/>
          <w:szCs w:val="24"/>
        </w:rPr>
        <w:t>ов</w:t>
      </w:r>
      <w:r w:rsidRPr="00FD668A">
        <w:rPr>
          <w:sz w:val="24"/>
          <w:szCs w:val="24"/>
        </w:rPr>
        <w:t xml:space="preserve"> указан</w:t>
      </w:r>
      <w:r w:rsidR="003D71D4" w:rsidRPr="00FD668A">
        <w:rPr>
          <w:sz w:val="24"/>
          <w:szCs w:val="24"/>
        </w:rPr>
        <w:t>ы</w:t>
      </w:r>
      <w:r w:rsidRPr="00FD668A">
        <w:rPr>
          <w:sz w:val="24"/>
          <w:szCs w:val="24"/>
        </w:rPr>
        <w:t xml:space="preserve"> в таблице 1 настоящих ТТ.</w:t>
      </w:r>
    </w:p>
    <w:p w14:paraId="06F3D07E" w14:textId="3EE3FE81" w:rsidR="0088471A" w:rsidRPr="00FD668A" w:rsidRDefault="0088471A" w:rsidP="003D71D4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FD668A">
        <w:rPr>
          <w:b/>
          <w:bCs/>
          <w:sz w:val="24"/>
          <w:szCs w:val="24"/>
        </w:rPr>
        <w:t>1.</w:t>
      </w:r>
      <w:r w:rsidR="003D71D4" w:rsidRPr="00FD668A">
        <w:rPr>
          <w:b/>
          <w:bCs/>
          <w:sz w:val="24"/>
          <w:szCs w:val="24"/>
        </w:rPr>
        <w:t>3</w:t>
      </w:r>
      <w:r w:rsidRPr="00FD668A">
        <w:rPr>
          <w:b/>
          <w:bCs/>
          <w:sz w:val="24"/>
          <w:szCs w:val="24"/>
        </w:rPr>
        <w:t xml:space="preserve">. </w:t>
      </w:r>
      <w:r w:rsidR="00680EEB" w:rsidRPr="00FD668A">
        <w:rPr>
          <w:b/>
          <w:bCs/>
          <w:sz w:val="24"/>
          <w:szCs w:val="24"/>
          <w:lang w:val="en-US"/>
        </w:rPr>
        <w:t>C</w:t>
      </w:r>
      <w:proofErr w:type="spellStart"/>
      <w:r w:rsidR="00EE2D56" w:rsidRPr="00FD668A">
        <w:rPr>
          <w:b/>
          <w:bCs/>
          <w:sz w:val="24"/>
          <w:szCs w:val="24"/>
        </w:rPr>
        <w:t>уществующее</w:t>
      </w:r>
      <w:proofErr w:type="spellEnd"/>
      <w:r w:rsidRPr="00FD668A">
        <w:rPr>
          <w:b/>
          <w:bCs/>
          <w:sz w:val="24"/>
          <w:szCs w:val="24"/>
        </w:rPr>
        <w:t xml:space="preserve"> положени</w:t>
      </w:r>
      <w:r w:rsidR="00637F2C" w:rsidRPr="00FD668A">
        <w:rPr>
          <w:b/>
          <w:bCs/>
          <w:sz w:val="24"/>
          <w:szCs w:val="24"/>
        </w:rPr>
        <w:t>е</w:t>
      </w:r>
      <w:r w:rsidRPr="00FD668A">
        <w:rPr>
          <w:b/>
          <w:bCs/>
          <w:sz w:val="24"/>
          <w:szCs w:val="24"/>
        </w:rPr>
        <w:t xml:space="preserve">: </w:t>
      </w:r>
    </w:p>
    <w:p w14:paraId="529236A2" w14:textId="753DCA58" w:rsidR="001A4BCA" w:rsidRPr="00FD668A" w:rsidRDefault="00DC2529" w:rsidP="00C560B9">
      <w:pPr>
        <w:pStyle w:val="31"/>
        <w:numPr>
          <w:ilvl w:val="2"/>
          <w:numId w:val="42"/>
        </w:numPr>
        <w:ind w:left="0" w:firstLine="0"/>
      </w:pPr>
      <w:r w:rsidRPr="00FD668A">
        <w:rPr>
          <w:bCs/>
        </w:rPr>
        <w:t>В</w:t>
      </w:r>
      <w:r w:rsidRPr="00FD668A">
        <w:t>ид деятельности, в отношении кот</w:t>
      </w:r>
      <w:r w:rsidR="003D71D4" w:rsidRPr="00FD668A">
        <w:t xml:space="preserve">орой выполняются работы – новое </w:t>
      </w:r>
      <w:r w:rsidRPr="00FD668A">
        <w:t>строительство</w:t>
      </w:r>
      <w:r w:rsidR="00895040" w:rsidRPr="00FD668A">
        <w:t>/реконструкция</w:t>
      </w:r>
      <w:r w:rsidRPr="00FD668A">
        <w:t>.</w:t>
      </w:r>
    </w:p>
    <w:p w14:paraId="4E46BBEB" w14:textId="7E8EFD2E" w:rsidR="00D92CA1" w:rsidRPr="00FD668A" w:rsidRDefault="00D92CA1" w:rsidP="00C560B9">
      <w:pPr>
        <w:pStyle w:val="31"/>
        <w:numPr>
          <w:ilvl w:val="2"/>
          <w:numId w:val="42"/>
        </w:numPr>
        <w:ind w:left="0" w:firstLine="0"/>
      </w:pPr>
      <w:r w:rsidRPr="00FD668A">
        <w:t xml:space="preserve">Закупка проводится в целях </w:t>
      </w:r>
      <w:r w:rsidR="004B28E1" w:rsidRPr="00FD668A">
        <w:t>заключения рамочного договора на выполнение инженерных изысканий для строящихся объектов</w:t>
      </w:r>
      <w:r w:rsidRPr="00FD668A">
        <w:t xml:space="preserve"> технологическо</w:t>
      </w:r>
      <w:r w:rsidR="004B28E1" w:rsidRPr="00FD668A">
        <w:t>го</w:t>
      </w:r>
      <w:r w:rsidRPr="00FD668A">
        <w:t xml:space="preserve"> присоединени</w:t>
      </w:r>
      <w:r w:rsidR="004B28E1" w:rsidRPr="00FD668A">
        <w:t>я</w:t>
      </w:r>
      <w:r w:rsidR="001D4D22" w:rsidRPr="00FD668A">
        <w:t xml:space="preserve"> </w:t>
      </w:r>
      <w:r w:rsidR="000640EA" w:rsidRPr="00FD668A">
        <w:t>к электрическим сетям АО «ДРСК»</w:t>
      </w:r>
      <w:r w:rsidR="004B28E1" w:rsidRPr="00FD668A">
        <w:t>.</w:t>
      </w:r>
    </w:p>
    <w:p w14:paraId="0AA402C3" w14:textId="77777777" w:rsidR="00637F2C" w:rsidRPr="00FD668A" w:rsidRDefault="00637F2C" w:rsidP="003D71D4">
      <w:pPr>
        <w:widowControl w:val="0"/>
        <w:tabs>
          <w:tab w:val="left" w:pos="426"/>
        </w:tabs>
        <w:jc w:val="both"/>
        <w:rPr>
          <w:sz w:val="24"/>
          <w:szCs w:val="24"/>
          <w:lang w:eastAsia="x-none"/>
        </w:rPr>
      </w:pPr>
      <w:r w:rsidRPr="00FD668A">
        <w:rPr>
          <w:sz w:val="24"/>
          <w:szCs w:val="24"/>
          <w:lang w:eastAsia="x-none"/>
        </w:rPr>
        <w:t>Вид выполняемых работ, этапы, сроки выполнения работ, определяются Техническими требованиями по каждому объекту технологического присоединения, объекту строительства (реконструкции) и оформляются дополнительными соглашениями к договору подряда, в формате таблицы 1 настоящего Технического требования (далее ТТ).</w:t>
      </w:r>
    </w:p>
    <w:p w14:paraId="510AA4E4" w14:textId="5CA1E19A" w:rsidR="00637F2C" w:rsidRPr="00FD668A" w:rsidRDefault="00637F2C" w:rsidP="003D71D4">
      <w:pPr>
        <w:widowControl w:val="0"/>
        <w:tabs>
          <w:tab w:val="left" w:pos="426"/>
        </w:tabs>
        <w:jc w:val="both"/>
        <w:rPr>
          <w:sz w:val="24"/>
          <w:szCs w:val="24"/>
          <w:lang w:eastAsia="x-none"/>
        </w:rPr>
      </w:pPr>
      <w:r w:rsidRPr="00FD668A">
        <w:rPr>
          <w:sz w:val="24"/>
          <w:szCs w:val="24"/>
          <w:lang w:eastAsia="x-none"/>
        </w:rPr>
        <w:t>Участники в своих заявках дают предложения по цене каждого наименования видов работ согласно протокол</w:t>
      </w:r>
      <w:r w:rsidR="002E79ED" w:rsidRPr="00FD668A">
        <w:rPr>
          <w:sz w:val="24"/>
          <w:szCs w:val="24"/>
          <w:lang w:eastAsia="x-none"/>
        </w:rPr>
        <w:t>у</w:t>
      </w:r>
      <w:r w:rsidRPr="00FD668A">
        <w:rPr>
          <w:sz w:val="24"/>
          <w:szCs w:val="24"/>
          <w:lang w:eastAsia="x-none"/>
        </w:rPr>
        <w:t xml:space="preserve"> согласования (ведомост</w:t>
      </w:r>
      <w:r w:rsidR="002E79ED" w:rsidRPr="00FD668A">
        <w:rPr>
          <w:sz w:val="24"/>
          <w:szCs w:val="24"/>
          <w:lang w:eastAsia="x-none"/>
        </w:rPr>
        <w:t>и</w:t>
      </w:r>
      <w:r w:rsidRPr="00FD668A">
        <w:rPr>
          <w:sz w:val="24"/>
          <w:szCs w:val="24"/>
          <w:lang w:eastAsia="x-none"/>
        </w:rPr>
        <w:t xml:space="preserve">) договорной цены (приложение 1 к Техническим требованиям). Стоимость работ, указанных в протоколе согласования (ведомости) договорной цены, определяется на основании сметных расчетов (Приложение </w:t>
      </w:r>
      <w:r w:rsidR="002E79ED" w:rsidRPr="00FD668A">
        <w:rPr>
          <w:sz w:val="24"/>
          <w:szCs w:val="24"/>
          <w:lang w:eastAsia="x-none"/>
        </w:rPr>
        <w:t>5</w:t>
      </w:r>
      <w:r w:rsidRPr="00FD668A">
        <w:rPr>
          <w:sz w:val="24"/>
          <w:szCs w:val="24"/>
          <w:lang w:eastAsia="x-none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сметных расчетах Заказчика (Приложение </w:t>
      </w:r>
      <w:r w:rsidR="002E79ED" w:rsidRPr="00FD668A">
        <w:rPr>
          <w:sz w:val="24"/>
          <w:szCs w:val="24"/>
          <w:lang w:eastAsia="x-none"/>
        </w:rPr>
        <w:t>5</w:t>
      </w:r>
      <w:r w:rsidRPr="00FD668A">
        <w:rPr>
          <w:sz w:val="24"/>
          <w:szCs w:val="24"/>
          <w:lang w:eastAsia="x-none"/>
        </w:rPr>
        <w:t xml:space="preserve"> к Техническим требованиям). Предлагаемые Участниками цены будут являться существенным условием договора, заключаемого по результатам закупки. </w:t>
      </w:r>
    </w:p>
    <w:p w14:paraId="2064A58F" w14:textId="77777777" w:rsidR="00637F2C" w:rsidRPr="00FD668A" w:rsidRDefault="00637F2C" w:rsidP="003D71D4">
      <w:pPr>
        <w:widowControl w:val="0"/>
        <w:tabs>
          <w:tab w:val="left" w:pos="426"/>
        </w:tabs>
        <w:jc w:val="both"/>
        <w:rPr>
          <w:sz w:val="24"/>
          <w:szCs w:val="24"/>
          <w:lang w:eastAsia="x-none"/>
        </w:rPr>
      </w:pPr>
      <w:r w:rsidRPr="00FD668A">
        <w:rPr>
          <w:sz w:val="24"/>
          <w:szCs w:val="24"/>
          <w:lang w:eastAsia="x-none"/>
        </w:rPr>
        <w:t xml:space="preserve">По результатам настоящей конкурентной процедуры Договор будет заключаться с предельной стоимостью 9 777 000,00 (девять миллионов семьсот семьдесят семь тысяч) руб. 00 коп. без учета НДС. </w:t>
      </w:r>
    </w:p>
    <w:p w14:paraId="5030138C" w14:textId="77777777" w:rsidR="00637F2C" w:rsidRPr="00FD668A" w:rsidRDefault="00637F2C" w:rsidP="003D71D4">
      <w:pPr>
        <w:widowControl w:val="0"/>
        <w:tabs>
          <w:tab w:val="left" w:pos="426"/>
        </w:tabs>
        <w:jc w:val="both"/>
        <w:rPr>
          <w:sz w:val="24"/>
          <w:szCs w:val="24"/>
          <w:lang w:eastAsia="x-none"/>
        </w:rPr>
      </w:pPr>
      <w:r w:rsidRPr="00FD668A">
        <w:rPr>
          <w:sz w:val="24"/>
          <w:szCs w:val="24"/>
          <w:lang w:eastAsia="x-none"/>
        </w:rPr>
        <w:t>Для оценки заявок Участников настоящей конкурентной закупки будет использоваться Понижающий коэффициент K1 -  тендерный коэффициент.</w:t>
      </w:r>
    </w:p>
    <w:p w14:paraId="5F6ACF54" w14:textId="16A94954" w:rsidR="00637F2C" w:rsidRPr="003D71D4" w:rsidRDefault="00637F2C" w:rsidP="003D71D4">
      <w:pPr>
        <w:widowControl w:val="0"/>
        <w:tabs>
          <w:tab w:val="left" w:pos="426"/>
        </w:tabs>
        <w:jc w:val="both"/>
        <w:rPr>
          <w:sz w:val="24"/>
          <w:szCs w:val="24"/>
          <w:lang w:eastAsia="x-none"/>
        </w:rPr>
      </w:pPr>
      <w:r w:rsidRPr="00FD668A">
        <w:rPr>
          <w:sz w:val="24"/>
          <w:szCs w:val="24"/>
          <w:lang w:eastAsia="x-none"/>
        </w:rPr>
        <w:t xml:space="preserve">Требования к документации по ценообразованию на этапе закупки представлены в </w:t>
      </w:r>
      <w:r w:rsidR="002E79ED" w:rsidRPr="00FD668A">
        <w:rPr>
          <w:sz w:val="24"/>
          <w:szCs w:val="24"/>
          <w:lang w:eastAsia="x-none"/>
        </w:rPr>
        <w:t>Приложении 4</w:t>
      </w:r>
      <w:r w:rsidRPr="00FD668A">
        <w:rPr>
          <w:sz w:val="24"/>
          <w:szCs w:val="24"/>
          <w:lang w:eastAsia="x-none"/>
        </w:rPr>
        <w:t xml:space="preserve"> настоящих ТТ.</w:t>
      </w:r>
    </w:p>
    <w:p w14:paraId="1FA0B1D1" w14:textId="77777777" w:rsidR="00637F2C" w:rsidRPr="00637F2C" w:rsidRDefault="00637F2C" w:rsidP="00637F2C">
      <w:pPr>
        <w:rPr>
          <w:highlight w:val="green"/>
          <w:lang w:eastAsia="x-none"/>
        </w:rPr>
      </w:pPr>
    </w:p>
    <w:p w14:paraId="72D272C5" w14:textId="77777777" w:rsidR="00CE753A" w:rsidRPr="0088471A" w:rsidRDefault="00CE753A" w:rsidP="002133D1">
      <w:pPr>
        <w:pStyle w:val="10"/>
        <w:numPr>
          <w:ilvl w:val="0"/>
          <w:numId w:val="0"/>
        </w:numPr>
      </w:pPr>
      <w:r w:rsidRPr="0088471A">
        <w:t>Таблица 1</w:t>
      </w:r>
      <w:r w:rsidR="00F27719" w:rsidRPr="0088471A">
        <w:t>.</w:t>
      </w:r>
      <w:r w:rsidRPr="0088471A">
        <w:t xml:space="preserve"> Перечень объектов заказчика</w:t>
      </w:r>
      <w:bookmarkEnd w:id="4"/>
    </w:p>
    <w:p w14:paraId="0E89D339" w14:textId="77777777" w:rsidR="006542EA" w:rsidRPr="00FF3DB1" w:rsidRDefault="006542EA" w:rsidP="006542EA">
      <w:pPr>
        <w:rPr>
          <w:lang w:eastAsia="x-none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3038"/>
        <w:gridCol w:w="2410"/>
        <w:gridCol w:w="4111"/>
      </w:tblGrid>
      <w:tr w:rsidR="00FF3DB1" w:rsidRPr="00FF3DB1" w14:paraId="4B96A80B" w14:textId="77777777" w:rsidTr="002133D1">
        <w:trPr>
          <w:trHeight w:val="1154"/>
        </w:trPr>
        <w:tc>
          <w:tcPr>
            <w:tcW w:w="926" w:type="dxa"/>
          </w:tcPr>
          <w:p w14:paraId="5878FBA9" w14:textId="77777777" w:rsidR="00E256F8" w:rsidRPr="00FF3DB1" w:rsidRDefault="00E256F8" w:rsidP="006542EA">
            <w:pPr>
              <w:ind w:left="-101" w:firstLine="101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№</w:t>
            </w:r>
          </w:p>
          <w:p w14:paraId="345B66F3" w14:textId="77777777" w:rsidR="00E256F8" w:rsidRPr="00FF3DB1" w:rsidRDefault="00E256F8" w:rsidP="006542EA">
            <w:pPr>
              <w:ind w:left="-101" w:firstLine="101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п/п</w:t>
            </w:r>
          </w:p>
        </w:tc>
        <w:tc>
          <w:tcPr>
            <w:tcW w:w="3038" w:type="dxa"/>
          </w:tcPr>
          <w:p w14:paraId="318948FA" w14:textId="77777777"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Наименование объекта</w:t>
            </w:r>
          </w:p>
          <w:p w14:paraId="7AC16A58" w14:textId="77777777"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919B5C4" w14:textId="77777777"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Расположение объекта </w:t>
            </w:r>
            <w:r w:rsidRPr="00FF3DB1">
              <w:rPr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4111" w:type="dxa"/>
          </w:tcPr>
          <w:p w14:paraId="1A5F0D87" w14:textId="77777777" w:rsidR="00E256F8" w:rsidRPr="00FF3DB1" w:rsidRDefault="00E256F8" w:rsidP="006542EA">
            <w:pPr>
              <w:ind w:left="-101" w:firstLine="101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Примечания</w:t>
            </w:r>
          </w:p>
        </w:tc>
      </w:tr>
      <w:tr w:rsidR="00FF3DB1" w:rsidRPr="00FF3DB1" w14:paraId="170CA27C" w14:textId="77777777" w:rsidTr="002133D1">
        <w:trPr>
          <w:trHeight w:val="288"/>
        </w:trPr>
        <w:tc>
          <w:tcPr>
            <w:tcW w:w="926" w:type="dxa"/>
          </w:tcPr>
          <w:p w14:paraId="6DB98A15" w14:textId="77777777"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38" w:type="dxa"/>
          </w:tcPr>
          <w:p w14:paraId="01F32A8A" w14:textId="77777777"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68B39A9D" w14:textId="77777777"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14:paraId="4D3F78DD" w14:textId="77777777" w:rsidR="00E256F8" w:rsidRPr="00FF3DB1" w:rsidRDefault="00E256F8" w:rsidP="006542EA">
            <w:pPr>
              <w:ind w:left="-101" w:firstLine="101"/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5</w:t>
            </w:r>
          </w:p>
        </w:tc>
      </w:tr>
      <w:tr w:rsidR="00FF3DB1" w:rsidRPr="00FF3DB1" w14:paraId="4D72EAB5" w14:textId="77777777" w:rsidTr="002133D1">
        <w:trPr>
          <w:trHeight w:val="920"/>
        </w:trPr>
        <w:tc>
          <w:tcPr>
            <w:tcW w:w="926" w:type="dxa"/>
          </w:tcPr>
          <w:p w14:paraId="5AC22D9C" w14:textId="77777777" w:rsidR="00E256F8" w:rsidRPr="00FF3DB1" w:rsidRDefault="00E256F8" w:rsidP="00883526">
            <w:pPr>
              <w:pStyle w:val="affa"/>
              <w:numPr>
                <w:ilvl w:val="0"/>
                <w:numId w:val="9"/>
              </w:numPr>
              <w:suppressAutoHyphens/>
              <w:ind w:left="-101" w:firstLine="101"/>
              <w:rPr>
                <w:i/>
                <w:iCs/>
              </w:rPr>
            </w:pPr>
          </w:p>
        </w:tc>
        <w:tc>
          <w:tcPr>
            <w:tcW w:w="3038" w:type="dxa"/>
            <w:shd w:val="clear" w:color="auto" w:fill="auto"/>
          </w:tcPr>
          <w:p w14:paraId="665CAD36" w14:textId="77777777" w:rsidR="00E256F8" w:rsidRPr="00FF3DB1" w:rsidRDefault="00BB0E01" w:rsidP="006542EA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ЛЭП 0,4 – 110 </w:t>
            </w:r>
            <w:proofErr w:type="spellStart"/>
            <w:r>
              <w:rPr>
                <w:i/>
                <w:i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0C6DCDE8" w14:textId="77777777" w:rsidR="00E256F8" w:rsidRPr="00FF3DB1" w:rsidRDefault="00BB0E01" w:rsidP="006542EA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Хабаровский край</w:t>
            </w:r>
          </w:p>
        </w:tc>
        <w:tc>
          <w:tcPr>
            <w:tcW w:w="4111" w:type="dxa"/>
            <w:shd w:val="clear" w:color="auto" w:fill="auto"/>
          </w:tcPr>
          <w:p w14:paraId="6B80F639" w14:textId="77777777" w:rsidR="00E256F8" w:rsidRPr="00FF3DB1" w:rsidRDefault="00E256F8" w:rsidP="00C307F9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E256F8" w:rsidRPr="00FF3DB1" w14:paraId="3B5DCDD6" w14:textId="77777777" w:rsidTr="002133D1">
        <w:trPr>
          <w:trHeight w:val="288"/>
        </w:trPr>
        <w:tc>
          <w:tcPr>
            <w:tcW w:w="926" w:type="dxa"/>
          </w:tcPr>
          <w:p w14:paraId="4CA30149" w14:textId="77777777" w:rsidR="00E256F8" w:rsidRPr="00FF3DB1" w:rsidRDefault="00E256F8" w:rsidP="00EE26BA">
            <w:pPr>
              <w:ind w:left="-101" w:firstLine="101"/>
              <w:rPr>
                <w:i/>
                <w:iCs/>
                <w:sz w:val="24"/>
                <w:szCs w:val="24"/>
              </w:rPr>
            </w:pPr>
            <w:r w:rsidRPr="00FF3DB1">
              <w:rPr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3038" w:type="dxa"/>
          </w:tcPr>
          <w:p w14:paraId="24753E10" w14:textId="77777777" w:rsidR="00E256F8" w:rsidRPr="00FF3DB1" w:rsidRDefault="00BB0E01" w:rsidP="00B70F63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Трансформаторные подстанции 6-110 </w:t>
            </w:r>
            <w:proofErr w:type="spellStart"/>
            <w:r>
              <w:rPr>
                <w:i/>
                <w:iCs/>
                <w:sz w:val="24"/>
                <w:szCs w:val="24"/>
              </w:rPr>
              <w:t>кВ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40DABEE9" w14:textId="77777777" w:rsidR="00E256F8" w:rsidRPr="00FF3DB1" w:rsidRDefault="00BB0E01" w:rsidP="006542EA">
            <w:pPr>
              <w:ind w:left="-101" w:firstLine="101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Хабаровский край</w:t>
            </w:r>
          </w:p>
        </w:tc>
        <w:tc>
          <w:tcPr>
            <w:tcW w:w="4111" w:type="dxa"/>
          </w:tcPr>
          <w:p w14:paraId="22DAB4FB" w14:textId="77777777" w:rsidR="00E256F8" w:rsidRPr="00FF3DB1" w:rsidRDefault="00E256F8" w:rsidP="00BB0E01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</w:tr>
    </w:tbl>
    <w:p w14:paraId="3FC8A7DF" w14:textId="77777777" w:rsidR="005049EA" w:rsidRPr="00FD668A" w:rsidRDefault="0088471A" w:rsidP="0051139D">
      <w:pPr>
        <w:pStyle w:val="affa"/>
        <w:numPr>
          <w:ilvl w:val="2"/>
          <w:numId w:val="42"/>
        </w:numPr>
        <w:ind w:left="0" w:firstLine="0"/>
        <w:jc w:val="both"/>
        <w:rPr>
          <w:lang w:eastAsia="x-none"/>
        </w:rPr>
      </w:pPr>
      <w:r w:rsidRPr="00FD668A">
        <w:rPr>
          <w:lang w:eastAsia="x-none"/>
        </w:rPr>
        <w:t>Заказчик предоставляет Подрядчику работ нотариально удостоверенную доверенность с правом подписи для исполнения обязательств по договору, после получения соответствующего письменного запроса от Подрядчика.</w:t>
      </w:r>
    </w:p>
    <w:p w14:paraId="744A25D3" w14:textId="318B9F8B" w:rsidR="00F661ED" w:rsidRPr="003D71D4" w:rsidRDefault="005049EA" w:rsidP="00D45A20">
      <w:pPr>
        <w:pStyle w:val="affa"/>
        <w:numPr>
          <w:ilvl w:val="2"/>
          <w:numId w:val="42"/>
        </w:numPr>
        <w:ind w:left="0" w:firstLine="0"/>
        <w:jc w:val="both"/>
        <w:rPr>
          <w:lang w:eastAsia="x-none"/>
        </w:rPr>
      </w:pPr>
      <w:r w:rsidRPr="00FD668A">
        <w:rPr>
          <w:lang w:eastAsia="x-none"/>
        </w:rPr>
        <w:t xml:space="preserve">Для подготовки исполнительных </w:t>
      </w:r>
      <w:r w:rsidR="00735D2D" w:rsidRPr="00FD668A">
        <w:rPr>
          <w:lang w:eastAsia="x-none"/>
        </w:rPr>
        <w:t>съёмок</w:t>
      </w:r>
      <w:r w:rsidRPr="00FD668A">
        <w:rPr>
          <w:lang w:eastAsia="x-none"/>
        </w:rPr>
        <w:t xml:space="preserve"> и схем</w:t>
      </w:r>
      <w:r w:rsidR="00735D2D" w:rsidRPr="00FD668A">
        <w:rPr>
          <w:lang w:eastAsia="x-none"/>
        </w:rPr>
        <w:t>,</w:t>
      </w:r>
      <w:r w:rsidRPr="00FD668A">
        <w:rPr>
          <w:lang w:eastAsia="x-none"/>
        </w:rPr>
        <w:t xml:space="preserve"> </w:t>
      </w:r>
      <w:r w:rsidR="00735D2D" w:rsidRPr="00FD668A">
        <w:rPr>
          <w:lang w:eastAsia="x-none"/>
        </w:rPr>
        <w:t>заказчик</w:t>
      </w:r>
      <w:r w:rsidRPr="00FD668A">
        <w:rPr>
          <w:lang w:eastAsia="x-none"/>
        </w:rPr>
        <w:t xml:space="preserve"> передает </w:t>
      </w:r>
      <w:r w:rsidR="00735D2D" w:rsidRPr="00FD668A">
        <w:rPr>
          <w:lang w:eastAsia="x-none"/>
        </w:rPr>
        <w:t>подрядчику</w:t>
      </w:r>
      <w:r w:rsidRPr="00FD668A">
        <w:rPr>
          <w:lang w:eastAsia="x-none"/>
        </w:rPr>
        <w:t xml:space="preserve"> пра</w:t>
      </w:r>
      <w:r w:rsidR="00735D2D" w:rsidRPr="00FD668A">
        <w:rPr>
          <w:lang w:eastAsia="x-none"/>
        </w:rPr>
        <w:t>в</w:t>
      </w:r>
      <w:r w:rsidRPr="00FD668A">
        <w:rPr>
          <w:lang w:eastAsia="x-none"/>
        </w:rPr>
        <w:t>оуст</w:t>
      </w:r>
      <w:r w:rsidR="00735D2D" w:rsidRPr="00FD668A">
        <w:rPr>
          <w:lang w:eastAsia="x-none"/>
        </w:rPr>
        <w:t>анавливающие</w:t>
      </w:r>
      <w:r w:rsidRPr="00FD668A">
        <w:rPr>
          <w:lang w:eastAsia="x-none"/>
        </w:rPr>
        <w:t xml:space="preserve"> докум</w:t>
      </w:r>
      <w:r w:rsidR="00735D2D" w:rsidRPr="00FD668A">
        <w:rPr>
          <w:lang w:eastAsia="x-none"/>
        </w:rPr>
        <w:t>ентов</w:t>
      </w:r>
      <w:r w:rsidRPr="00FD668A">
        <w:rPr>
          <w:lang w:eastAsia="x-none"/>
        </w:rPr>
        <w:t xml:space="preserve"> </w:t>
      </w:r>
      <w:r w:rsidR="00735D2D" w:rsidRPr="00FD668A">
        <w:rPr>
          <w:lang w:eastAsia="x-none"/>
        </w:rPr>
        <w:t>н</w:t>
      </w:r>
      <w:r w:rsidRPr="00FD668A">
        <w:rPr>
          <w:lang w:eastAsia="x-none"/>
        </w:rPr>
        <w:t>а зем</w:t>
      </w:r>
      <w:r w:rsidR="00735D2D" w:rsidRPr="00FD668A">
        <w:rPr>
          <w:lang w:eastAsia="x-none"/>
        </w:rPr>
        <w:t>ельные участки,</w:t>
      </w:r>
      <w:r w:rsidRPr="00FD668A">
        <w:rPr>
          <w:lang w:eastAsia="x-none"/>
        </w:rPr>
        <w:t xml:space="preserve"> рабочую </w:t>
      </w:r>
      <w:r w:rsidR="00735D2D" w:rsidRPr="00FD668A">
        <w:rPr>
          <w:lang w:eastAsia="x-none"/>
        </w:rPr>
        <w:t>документацию,</w:t>
      </w:r>
      <w:r w:rsidRPr="00FD668A">
        <w:rPr>
          <w:lang w:eastAsia="x-none"/>
        </w:rPr>
        <w:t xml:space="preserve"> а </w:t>
      </w:r>
      <w:r w:rsidR="00735D2D" w:rsidRPr="00FD668A">
        <w:rPr>
          <w:lang w:eastAsia="x-none"/>
        </w:rPr>
        <w:t>также</w:t>
      </w:r>
      <w:r w:rsidRPr="00FD668A">
        <w:rPr>
          <w:lang w:eastAsia="x-none"/>
        </w:rPr>
        <w:t xml:space="preserve"> иную документацию объекта строительства</w:t>
      </w:r>
      <w:r w:rsidR="00EE2D56">
        <w:rPr>
          <w:lang w:eastAsia="x-none"/>
        </w:rPr>
        <w:t xml:space="preserve"> (при наличии).</w:t>
      </w:r>
    </w:p>
    <w:p w14:paraId="5B9A0F07" w14:textId="77777777" w:rsidR="00677D68" w:rsidRPr="002133D1" w:rsidRDefault="00C01756" w:rsidP="002133D1">
      <w:pPr>
        <w:pStyle w:val="10"/>
        <w:numPr>
          <w:ilvl w:val="0"/>
          <w:numId w:val="42"/>
        </w:numPr>
        <w:rPr>
          <w:sz w:val="24"/>
          <w:szCs w:val="24"/>
        </w:rPr>
      </w:pPr>
      <w:bookmarkStart w:id="5" w:name="_Toc51339693"/>
      <w:bookmarkStart w:id="6" w:name="_Toc54646403"/>
      <w:bookmarkStart w:id="7" w:name="_Toc50125126"/>
      <w:bookmarkStart w:id="8" w:name="_Toc46743510"/>
      <w:r w:rsidRPr="002133D1">
        <w:rPr>
          <w:sz w:val="24"/>
          <w:szCs w:val="24"/>
        </w:rPr>
        <w:t>Требования к продукции</w:t>
      </w:r>
      <w:bookmarkEnd w:id="5"/>
      <w:bookmarkEnd w:id="6"/>
    </w:p>
    <w:p w14:paraId="403F77A7" w14:textId="77777777" w:rsidR="005B094C" w:rsidRPr="002133D1" w:rsidRDefault="005B094C" w:rsidP="002133D1">
      <w:pPr>
        <w:pStyle w:val="4"/>
        <w:ind w:hanging="432"/>
      </w:pPr>
      <w:bookmarkStart w:id="9" w:name="_Toc54646404"/>
      <w:r w:rsidRPr="002133D1">
        <w:t>Требования к объемам и срокам выполнения работ</w:t>
      </w:r>
      <w:bookmarkEnd w:id="9"/>
    </w:p>
    <w:p w14:paraId="5DDE2206" w14:textId="77777777" w:rsidR="005B094C" w:rsidRPr="002133D1" w:rsidRDefault="005B094C" w:rsidP="002133D1">
      <w:pPr>
        <w:pStyle w:val="31"/>
      </w:pPr>
      <w:bookmarkStart w:id="10" w:name="_Toc54646405"/>
      <w:r w:rsidRPr="002133D1">
        <w:t>Требования к видам и объемам работ</w:t>
      </w:r>
      <w:bookmarkEnd w:id="10"/>
    </w:p>
    <w:p w14:paraId="2DCC30A6" w14:textId="77777777" w:rsidR="005B094C" w:rsidRPr="002133D1" w:rsidRDefault="005B094C" w:rsidP="002133D1">
      <w:pPr>
        <w:pStyle w:val="10"/>
        <w:numPr>
          <w:ilvl w:val="0"/>
          <w:numId w:val="0"/>
        </w:numPr>
        <w:rPr>
          <w:sz w:val="24"/>
          <w:szCs w:val="24"/>
        </w:rPr>
      </w:pPr>
      <w:r w:rsidRPr="002133D1">
        <w:rPr>
          <w:sz w:val="24"/>
          <w:szCs w:val="24"/>
        </w:rPr>
        <w:t>Таблица 2. Перечень и объем выполняемых работ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811"/>
        <w:gridCol w:w="1560"/>
        <w:gridCol w:w="2126"/>
      </w:tblGrid>
      <w:tr w:rsidR="005C1F0A" w:rsidRPr="005C1F0A" w14:paraId="2CF95162" w14:textId="77777777" w:rsidTr="002133D1">
        <w:tc>
          <w:tcPr>
            <w:tcW w:w="993" w:type="dxa"/>
            <w:vAlign w:val="center"/>
          </w:tcPr>
          <w:p w14:paraId="0D731C6F" w14:textId="77777777" w:rsidR="005B094C" w:rsidRPr="002133D1" w:rsidRDefault="005B094C" w:rsidP="006E324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№</w:t>
            </w:r>
          </w:p>
          <w:p w14:paraId="141696C8" w14:textId="77777777" w:rsidR="005B094C" w:rsidRPr="002133D1" w:rsidRDefault="005B094C" w:rsidP="006E324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п/п</w:t>
            </w:r>
          </w:p>
        </w:tc>
        <w:tc>
          <w:tcPr>
            <w:tcW w:w="5811" w:type="dxa"/>
            <w:vAlign w:val="center"/>
          </w:tcPr>
          <w:p w14:paraId="41A342EF" w14:textId="77777777" w:rsidR="005B094C" w:rsidRPr="002133D1" w:rsidRDefault="005B094C" w:rsidP="006E324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560" w:type="dxa"/>
            <w:vAlign w:val="center"/>
          </w:tcPr>
          <w:p w14:paraId="2F4BA138" w14:textId="77777777" w:rsidR="005B094C" w:rsidRPr="002133D1" w:rsidRDefault="005B094C" w:rsidP="006E324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0374A562" w14:textId="77777777" w:rsidR="005B094C" w:rsidRPr="002133D1" w:rsidRDefault="005B094C" w:rsidP="006E324F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Количество</w:t>
            </w:r>
          </w:p>
        </w:tc>
      </w:tr>
      <w:tr w:rsidR="005C1F0A" w:rsidRPr="005C1F0A" w14:paraId="136A7CC8" w14:textId="77777777" w:rsidTr="002133D1">
        <w:tc>
          <w:tcPr>
            <w:tcW w:w="993" w:type="dxa"/>
          </w:tcPr>
          <w:p w14:paraId="73B3D997" w14:textId="77777777" w:rsidR="005B094C" w:rsidRPr="002133D1" w:rsidRDefault="005B094C" w:rsidP="006E324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14:paraId="55AF7083" w14:textId="77777777" w:rsidR="005B094C" w:rsidRPr="002133D1" w:rsidRDefault="005B094C" w:rsidP="006E324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467C38C4" w14:textId="77777777" w:rsidR="005B094C" w:rsidRPr="002133D1" w:rsidRDefault="005B094C" w:rsidP="006E324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269A959D" w14:textId="77777777" w:rsidR="005B094C" w:rsidRPr="002133D1" w:rsidRDefault="005B094C" w:rsidP="006E324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b/>
                <w:sz w:val="24"/>
                <w:szCs w:val="24"/>
              </w:rPr>
              <w:t>4</w:t>
            </w:r>
          </w:p>
        </w:tc>
      </w:tr>
      <w:tr w:rsidR="005C1F0A" w:rsidRPr="005C1F0A" w14:paraId="67B355A1" w14:textId="77777777" w:rsidTr="002133D1">
        <w:tc>
          <w:tcPr>
            <w:tcW w:w="993" w:type="dxa"/>
          </w:tcPr>
          <w:p w14:paraId="7741C8D7" w14:textId="77777777" w:rsidR="005C1F0A" w:rsidRPr="002133D1" w:rsidRDefault="005C1F0A" w:rsidP="005C1F0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811" w:type="dxa"/>
          </w:tcPr>
          <w:p w14:paraId="31C2C52F" w14:textId="5864C79A" w:rsidR="005C1F0A" w:rsidRPr="002133D1" w:rsidRDefault="005C1F0A" w:rsidP="005C1F0A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 xml:space="preserve">Перед началом выполнения работ подготовить и согласовать с Заказчиком </w:t>
            </w:r>
            <w:r w:rsidR="00EE2D56">
              <w:rPr>
                <w:sz w:val="24"/>
                <w:szCs w:val="24"/>
              </w:rPr>
              <w:t xml:space="preserve">задание на проведение инженерных изысканий </w:t>
            </w:r>
            <w:r w:rsidR="005D7637" w:rsidRPr="002133D1">
              <w:rPr>
                <w:sz w:val="24"/>
                <w:szCs w:val="24"/>
              </w:rPr>
              <w:t>(определяется дополнительным соглашением к договору)</w:t>
            </w:r>
            <w:r w:rsidR="00EE2D56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14:paraId="18137744" w14:textId="77777777" w:rsidR="005C1F0A" w:rsidRPr="002133D1" w:rsidRDefault="005C1F0A" w:rsidP="005C1F0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i/>
                <w:sz w:val="24"/>
                <w:szCs w:val="24"/>
              </w:rPr>
              <w:t>Задание</w:t>
            </w:r>
          </w:p>
        </w:tc>
        <w:tc>
          <w:tcPr>
            <w:tcW w:w="2126" w:type="dxa"/>
          </w:tcPr>
          <w:p w14:paraId="3DD3215A" w14:textId="77777777" w:rsidR="005C1F0A" w:rsidRPr="002133D1" w:rsidRDefault="005C1F0A" w:rsidP="005C1F0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 xml:space="preserve">Определяется </w:t>
            </w:r>
            <w:proofErr w:type="spellStart"/>
            <w:r w:rsidRPr="002133D1">
              <w:rPr>
                <w:i/>
                <w:iCs/>
                <w:sz w:val="24"/>
                <w:szCs w:val="24"/>
              </w:rPr>
              <w:t>доп.соглашением</w:t>
            </w:r>
            <w:proofErr w:type="spellEnd"/>
          </w:p>
        </w:tc>
      </w:tr>
      <w:tr w:rsidR="005C1F0A" w:rsidRPr="005C1F0A" w14:paraId="0B063838" w14:textId="77777777" w:rsidTr="002133D1">
        <w:tc>
          <w:tcPr>
            <w:tcW w:w="993" w:type="dxa"/>
          </w:tcPr>
          <w:p w14:paraId="65E8FCD1" w14:textId="77777777" w:rsidR="005C1F0A" w:rsidRPr="002133D1" w:rsidRDefault="005C1F0A" w:rsidP="005C1F0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14:paraId="3637DD61" w14:textId="77777777" w:rsidR="005C1F0A" w:rsidRPr="002133D1" w:rsidRDefault="005C1F0A" w:rsidP="005C1F0A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Подготовить программу инженерных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</w:tc>
        <w:tc>
          <w:tcPr>
            <w:tcW w:w="1560" w:type="dxa"/>
          </w:tcPr>
          <w:p w14:paraId="1834AAF5" w14:textId="77777777" w:rsidR="005C1F0A" w:rsidRPr="002133D1" w:rsidRDefault="005C1F0A" w:rsidP="005C1F0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>Программа</w:t>
            </w:r>
          </w:p>
        </w:tc>
        <w:tc>
          <w:tcPr>
            <w:tcW w:w="2126" w:type="dxa"/>
          </w:tcPr>
          <w:p w14:paraId="378F2EE1" w14:textId="77777777" w:rsidR="005C1F0A" w:rsidRPr="002133D1" w:rsidRDefault="005C1F0A" w:rsidP="005C1F0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 xml:space="preserve">Определяется </w:t>
            </w:r>
            <w:proofErr w:type="spellStart"/>
            <w:r w:rsidRPr="002133D1">
              <w:rPr>
                <w:i/>
                <w:iCs/>
                <w:sz w:val="24"/>
                <w:szCs w:val="24"/>
              </w:rPr>
              <w:t>доп.соглашением</w:t>
            </w:r>
            <w:proofErr w:type="spellEnd"/>
          </w:p>
        </w:tc>
      </w:tr>
      <w:tr w:rsidR="005C1F0A" w:rsidRPr="005C1F0A" w14:paraId="3B9B2494" w14:textId="77777777" w:rsidTr="002133D1">
        <w:tc>
          <w:tcPr>
            <w:tcW w:w="993" w:type="dxa"/>
          </w:tcPr>
          <w:p w14:paraId="08A784F4" w14:textId="77777777" w:rsidR="005C1F0A" w:rsidRPr="002133D1" w:rsidRDefault="005C1F0A" w:rsidP="005C1F0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811" w:type="dxa"/>
          </w:tcPr>
          <w:p w14:paraId="1DA4387E" w14:textId="77777777" w:rsidR="005C1F0A" w:rsidRPr="002133D1" w:rsidRDefault="005C1F0A" w:rsidP="005C1F0A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Выполнить комплекс инженерных изысканий необходимых для</w:t>
            </w:r>
            <w:r w:rsidRPr="002133D1">
              <w:rPr>
                <w:rFonts w:eastAsiaTheme="minorHAnsi"/>
                <w:sz w:val="24"/>
                <w:szCs w:val="24"/>
                <w:lang w:eastAsia="en-US"/>
              </w:rPr>
              <w:t xml:space="preserve"> подготовки проектной документации </w:t>
            </w:r>
            <w:r w:rsidRPr="002133D1">
              <w:rPr>
                <w:sz w:val="24"/>
                <w:szCs w:val="24"/>
              </w:rPr>
              <w:t>в объеме, необходимом для разработки и обоснования проектных решений, в том числе:</w:t>
            </w:r>
          </w:p>
          <w:p w14:paraId="401807ED" w14:textId="77777777" w:rsidR="005C1F0A" w:rsidRPr="002133D1" w:rsidRDefault="005C1F0A" w:rsidP="005C1F0A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•</w:t>
            </w:r>
            <w:r w:rsidRPr="002133D1">
              <w:rPr>
                <w:sz w:val="24"/>
                <w:szCs w:val="24"/>
              </w:rPr>
              <w:tab/>
              <w:t xml:space="preserve">инженерно-геодезические изыскания (в том числе </w:t>
            </w:r>
            <w:proofErr w:type="spellStart"/>
            <w:r w:rsidRPr="002133D1">
              <w:rPr>
                <w:sz w:val="24"/>
                <w:szCs w:val="24"/>
              </w:rPr>
              <w:t>топосъёмка</w:t>
            </w:r>
            <w:proofErr w:type="spellEnd"/>
            <w:r w:rsidRPr="002133D1">
              <w:rPr>
                <w:sz w:val="24"/>
                <w:szCs w:val="24"/>
              </w:rPr>
              <w:t>);</w:t>
            </w:r>
          </w:p>
          <w:p w14:paraId="74F4D3E1" w14:textId="77777777" w:rsidR="005C1F0A" w:rsidRPr="002133D1" w:rsidRDefault="005C1F0A" w:rsidP="005C1F0A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•</w:t>
            </w:r>
            <w:r w:rsidRPr="002133D1">
              <w:rPr>
                <w:sz w:val="24"/>
                <w:szCs w:val="24"/>
              </w:rPr>
              <w:tab/>
              <w:t>инженерно-геологические;</w:t>
            </w:r>
          </w:p>
          <w:p w14:paraId="6F715533" w14:textId="77777777" w:rsidR="005C1F0A" w:rsidRPr="002133D1" w:rsidRDefault="005C1F0A" w:rsidP="005C1F0A">
            <w:pPr>
              <w:widowControl w:val="0"/>
              <w:tabs>
                <w:tab w:val="left" w:pos="208"/>
                <w:tab w:val="left" w:pos="633"/>
              </w:tabs>
              <w:ind w:firstLine="350"/>
              <w:contextualSpacing/>
              <w:jc w:val="both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•</w:t>
            </w:r>
            <w:r w:rsidRPr="002133D1">
              <w:rPr>
                <w:sz w:val="24"/>
                <w:szCs w:val="24"/>
              </w:rPr>
              <w:tab/>
              <w:t>инженерно-гидрометеорологические изыскания;</w:t>
            </w:r>
          </w:p>
          <w:p w14:paraId="69DE661C" w14:textId="77777777" w:rsidR="005C1F0A" w:rsidRPr="002133D1" w:rsidRDefault="005C1F0A" w:rsidP="005C1F0A">
            <w:pPr>
              <w:tabs>
                <w:tab w:val="left" w:pos="208"/>
                <w:tab w:val="left" w:pos="633"/>
              </w:tabs>
              <w:suppressAutoHyphens/>
              <w:ind w:firstLine="350"/>
              <w:jc w:val="both"/>
              <w:rPr>
                <w:b/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•</w:t>
            </w:r>
            <w:r w:rsidRPr="002133D1">
              <w:rPr>
                <w:sz w:val="24"/>
                <w:szCs w:val="24"/>
              </w:rPr>
              <w:tab/>
              <w:t>инженерно-экологические изыскания.</w:t>
            </w:r>
          </w:p>
        </w:tc>
        <w:tc>
          <w:tcPr>
            <w:tcW w:w="1560" w:type="dxa"/>
          </w:tcPr>
          <w:p w14:paraId="14001F42" w14:textId="77777777" w:rsidR="005C1F0A" w:rsidRPr="002133D1" w:rsidRDefault="005C1F0A" w:rsidP="005C1F0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>Технический отчет</w:t>
            </w:r>
          </w:p>
        </w:tc>
        <w:tc>
          <w:tcPr>
            <w:tcW w:w="2126" w:type="dxa"/>
          </w:tcPr>
          <w:p w14:paraId="63BBEDB5" w14:textId="77777777" w:rsidR="005C1F0A" w:rsidRPr="002133D1" w:rsidRDefault="005C1F0A" w:rsidP="005C1F0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 xml:space="preserve">Определяется </w:t>
            </w:r>
            <w:proofErr w:type="spellStart"/>
            <w:r w:rsidRPr="002133D1">
              <w:rPr>
                <w:i/>
                <w:iCs/>
                <w:sz w:val="24"/>
                <w:szCs w:val="24"/>
              </w:rPr>
              <w:t>доп.соглашением</w:t>
            </w:r>
            <w:proofErr w:type="spellEnd"/>
          </w:p>
        </w:tc>
      </w:tr>
      <w:tr w:rsidR="005C1F0A" w:rsidRPr="005C1F0A" w14:paraId="1B17B96C" w14:textId="77777777" w:rsidTr="002133D1">
        <w:tc>
          <w:tcPr>
            <w:tcW w:w="993" w:type="dxa"/>
          </w:tcPr>
          <w:p w14:paraId="49D703DA" w14:textId="77777777" w:rsidR="005C1F0A" w:rsidRPr="002133D1" w:rsidRDefault="005C1F0A" w:rsidP="005C1F0A">
            <w:pPr>
              <w:suppressAutoHyphens/>
              <w:jc w:val="center"/>
              <w:rPr>
                <w:b/>
              </w:rPr>
            </w:pPr>
            <w:r w:rsidRPr="002133D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811" w:type="dxa"/>
          </w:tcPr>
          <w:p w14:paraId="58BBA3FA" w14:textId="52DA2918" w:rsidR="005C1F0A" w:rsidRPr="002133D1" w:rsidRDefault="005C1F0A" w:rsidP="005C1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Выполнить исполнительные</w:t>
            </w:r>
            <w:r w:rsidR="005D7637" w:rsidRPr="002133D1">
              <w:rPr>
                <w:sz w:val="24"/>
                <w:szCs w:val="24"/>
              </w:rPr>
              <w:t xml:space="preserve"> </w:t>
            </w:r>
            <w:r w:rsidRPr="002133D1">
              <w:rPr>
                <w:sz w:val="24"/>
                <w:szCs w:val="24"/>
              </w:rPr>
              <w:t>схемы в виде:</w:t>
            </w:r>
          </w:p>
          <w:p w14:paraId="318E893C" w14:textId="77777777" w:rsidR="005C1F0A" w:rsidRPr="002133D1" w:rsidRDefault="005C1F0A" w:rsidP="005C1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- исполнительной геодезической схемы (чертежи), на основании рабочей документации, фиксирующие фактическое местоположение законченных конструктивных элементов, частей зданий и сооружений и участков сетей инженерно-технического обеспечения.</w:t>
            </w:r>
          </w:p>
          <w:p w14:paraId="44338D5A" w14:textId="77777777" w:rsidR="005C1F0A" w:rsidRPr="002133D1" w:rsidRDefault="005C1F0A" w:rsidP="005C1F0A">
            <w:pPr>
              <w:autoSpaceDE w:val="0"/>
              <w:autoSpaceDN w:val="0"/>
              <w:adjustRightInd w:val="0"/>
              <w:spacing w:before="240"/>
              <w:jc w:val="both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- исполнительной схемы (чертежи) результатов работ и профили участков сетей инженерно-технического обеспечения, отражающие выполненные отступления от проектной документации и согласованные с лицом, осуществляющим подготовку проектной документации.</w:t>
            </w:r>
          </w:p>
        </w:tc>
        <w:tc>
          <w:tcPr>
            <w:tcW w:w="1560" w:type="dxa"/>
          </w:tcPr>
          <w:p w14:paraId="08C28546" w14:textId="77777777" w:rsidR="005C1F0A" w:rsidRPr="002133D1" w:rsidRDefault="005C1F0A" w:rsidP="005C1F0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>Исполнительная схема</w:t>
            </w:r>
          </w:p>
        </w:tc>
        <w:tc>
          <w:tcPr>
            <w:tcW w:w="2126" w:type="dxa"/>
          </w:tcPr>
          <w:p w14:paraId="297F7E29" w14:textId="77777777" w:rsidR="005C1F0A" w:rsidRPr="002133D1" w:rsidRDefault="005C1F0A" w:rsidP="005C1F0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 xml:space="preserve">Определяется </w:t>
            </w:r>
            <w:proofErr w:type="spellStart"/>
            <w:r w:rsidRPr="002133D1">
              <w:rPr>
                <w:i/>
                <w:iCs/>
                <w:sz w:val="24"/>
                <w:szCs w:val="24"/>
              </w:rPr>
              <w:t>доп.соглашением</w:t>
            </w:r>
            <w:proofErr w:type="spellEnd"/>
          </w:p>
        </w:tc>
      </w:tr>
      <w:tr w:rsidR="005C1F0A" w:rsidRPr="005C1F0A" w14:paraId="02DA841D" w14:textId="77777777" w:rsidTr="002133D1">
        <w:tc>
          <w:tcPr>
            <w:tcW w:w="993" w:type="dxa"/>
          </w:tcPr>
          <w:p w14:paraId="7831257E" w14:textId="77777777" w:rsidR="005C1F0A" w:rsidRPr="002133D1" w:rsidRDefault="00EF5146" w:rsidP="00EF5146">
            <w:pPr>
              <w:suppressAutoHyphens/>
              <w:ind w:left="426"/>
              <w:rPr>
                <w:b/>
              </w:rPr>
            </w:pPr>
            <w:r w:rsidRPr="002133D1">
              <w:rPr>
                <w:b/>
              </w:rPr>
              <w:t>5.</w:t>
            </w:r>
          </w:p>
        </w:tc>
        <w:tc>
          <w:tcPr>
            <w:tcW w:w="5811" w:type="dxa"/>
          </w:tcPr>
          <w:p w14:paraId="10785AFF" w14:textId="441B1C00" w:rsidR="005C1F0A" w:rsidRPr="002133D1" w:rsidRDefault="005C1F0A" w:rsidP="005D76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33D1">
              <w:rPr>
                <w:sz w:val="24"/>
                <w:szCs w:val="24"/>
              </w:rPr>
              <w:t>Обеспечить принятие документации, указанн</w:t>
            </w:r>
            <w:r w:rsidR="005D7637" w:rsidRPr="002133D1">
              <w:rPr>
                <w:sz w:val="24"/>
                <w:szCs w:val="24"/>
              </w:rPr>
              <w:t>ой в пункте 3</w:t>
            </w:r>
            <w:r w:rsidR="002133D1" w:rsidRPr="002133D1">
              <w:rPr>
                <w:sz w:val="24"/>
                <w:szCs w:val="24"/>
              </w:rPr>
              <w:t>, 4</w:t>
            </w:r>
            <w:r w:rsidRPr="002133D1">
              <w:rPr>
                <w:sz w:val="24"/>
                <w:szCs w:val="24"/>
              </w:rPr>
              <w:t xml:space="preserve"> </w:t>
            </w:r>
            <w:r w:rsidR="005D7637" w:rsidRPr="002133D1">
              <w:rPr>
                <w:sz w:val="24"/>
                <w:szCs w:val="24"/>
              </w:rPr>
              <w:t>Таблицы 2 ТТ</w:t>
            </w:r>
            <w:r w:rsidRPr="002133D1">
              <w:rPr>
                <w:sz w:val="24"/>
                <w:szCs w:val="24"/>
              </w:rPr>
              <w:t xml:space="preserve"> уполномоченными органами власти.</w:t>
            </w:r>
          </w:p>
        </w:tc>
        <w:tc>
          <w:tcPr>
            <w:tcW w:w="1560" w:type="dxa"/>
          </w:tcPr>
          <w:p w14:paraId="7447A4CD" w14:textId="77777777" w:rsidR="005C1F0A" w:rsidRPr="002133D1" w:rsidRDefault="005C1F0A" w:rsidP="005C1F0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2133D1">
              <w:rPr>
                <w:i/>
                <w:iCs/>
                <w:sz w:val="24"/>
                <w:szCs w:val="24"/>
              </w:rPr>
              <w:t>усл.ед</w:t>
            </w:r>
            <w:proofErr w:type="spellEnd"/>
            <w:r w:rsidRPr="002133D1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7B8A4734" w14:textId="77777777" w:rsidR="005C1F0A" w:rsidRPr="002133D1" w:rsidRDefault="005C1F0A" w:rsidP="005C1F0A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2133D1">
              <w:rPr>
                <w:i/>
                <w:iCs/>
                <w:sz w:val="24"/>
                <w:szCs w:val="24"/>
              </w:rPr>
              <w:t xml:space="preserve">Определяется </w:t>
            </w:r>
            <w:proofErr w:type="spellStart"/>
            <w:r w:rsidRPr="002133D1">
              <w:rPr>
                <w:i/>
                <w:iCs/>
                <w:sz w:val="24"/>
                <w:szCs w:val="24"/>
              </w:rPr>
              <w:t>доп.соглашением</w:t>
            </w:r>
            <w:proofErr w:type="spellEnd"/>
          </w:p>
        </w:tc>
      </w:tr>
    </w:tbl>
    <w:p w14:paraId="140B0782" w14:textId="77777777" w:rsidR="005B094C" w:rsidRPr="005C1F0A" w:rsidRDefault="005B094C" w:rsidP="005B094C">
      <w:pPr>
        <w:rPr>
          <w:color w:val="FF0000"/>
          <w:lang w:eastAsia="x-none"/>
        </w:rPr>
      </w:pPr>
    </w:p>
    <w:p w14:paraId="4ADAFEFC" w14:textId="77777777" w:rsidR="00067CA6" w:rsidRPr="005C1F0A" w:rsidRDefault="00067CA6" w:rsidP="002133D1">
      <w:pPr>
        <w:pStyle w:val="4"/>
        <w:ind w:left="720" w:firstLine="0"/>
      </w:pPr>
      <w:bookmarkStart w:id="11" w:name="_Toc50125127"/>
      <w:bookmarkStart w:id="12" w:name="_Toc51339697"/>
      <w:bookmarkStart w:id="13" w:name="_Toc54646408"/>
    </w:p>
    <w:p w14:paraId="4E74E2C9" w14:textId="77777777" w:rsidR="00641FC1" w:rsidRDefault="00067CA6" w:rsidP="002133D1">
      <w:pPr>
        <w:pStyle w:val="4"/>
        <w:ind w:left="360"/>
      </w:pPr>
      <w:r>
        <w:t xml:space="preserve">2.1. </w:t>
      </w:r>
      <w:r w:rsidR="0030761F" w:rsidRPr="00067CA6">
        <w:t>Требования к срокам выполнения работ.</w:t>
      </w:r>
    </w:p>
    <w:p w14:paraId="752D1FAB" w14:textId="77777777" w:rsidR="00067CA6" w:rsidRPr="00067CA6" w:rsidRDefault="00067CA6" w:rsidP="00067CA6">
      <w:pPr>
        <w:rPr>
          <w:sz w:val="24"/>
          <w:szCs w:val="24"/>
          <w:lang w:eastAsia="x-none"/>
        </w:rPr>
      </w:pPr>
      <w:r w:rsidRPr="00067CA6">
        <w:rPr>
          <w:sz w:val="24"/>
          <w:szCs w:val="24"/>
          <w:lang w:eastAsia="x-none"/>
        </w:rPr>
        <w:t>2.1.1. Общие сроки выполнения работ: Начало работ: с даты заключения Договора.</w:t>
      </w:r>
    </w:p>
    <w:p w14:paraId="5F24DD7A" w14:textId="5687FB15" w:rsidR="00067CA6" w:rsidRPr="00067CA6" w:rsidRDefault="00067CA6" w:rsidP="00067CA6">
      <w:pPr>
        <w:rPr>
          <w:b/>
          <w:sz w:val="24"/>
          <w:szCs w:val="24"/>
          <w:lang w:eastAsia="x-none"/>
        </w:rPr>
      </w:pPr>
      <w:r w:rsidRPr="00067CA6">
        <w:rPr>
          <w:sz w:val="24"/>
          <w:szCs w:val="24"/>
          <w:lang w:eastAsia="x-none"/>
        </w:rPr>
        <w:t xml:space="preserve">2.1.2. Срок окончания работ – </w:t>
      </w:r>
      <w:r>
        <w:rPr>
          <w:sz w:val="24"/>
          <w:szCs w:val="24"/>
          <w:lang w:eastAsia="x-none"/>
        </w:rPr>
        <w:t>«</w:t>
      </w:r>
      <w:r w:rsidRPr="00067CA6">
        <w:rPr>
          <w:b/>
          <w:sz w:val="24"/>
          <w:szCs w:val="24"/>
          <w:lang w:eastAsia="x-none"/>
        </w:rPr>
        <w:t>3</w:t>
      </w:r>
      <w:r w:rsidR="004D2FBB">
        <w:rPr>
          <w:b/>
          <w:sz w:val="24"/>
          <w:szCs w:val="24"/>
          <w:lang w:eastAsia="x-none"/>
        </w:rPr>
        <w:t>1</w:t>
      </w:r>
      <w:r>
        <w:rPr>
          <w:b/>
          <w:sz w:val="24"/>
          <w:szCs w:val="24"/>
          <w:lang w:eastAsia="x-none"/>
        </w:rPr>
        <w:t>» «</w:t>
      </w:r>
      <w:r w:rsidR="00574921">
        <w:rPr>
          <w:b/>
          <w:sz w:val="24"/>
          <w:szCs w:val="24"/>
          <w:lang w:eastAsia="x-none"/>
        </w:rPr>
        <w:t>декабря</w:t>
      </w:r>
      <w:r>
        <w:rPr>
          <w:b/>
          <w:sz w:val="24"/>
          <w:szCs w:val="24"/>
          <w:lang w:eastAsia="x-none"/>
        </w:rPr>
        <w:t xml:space="preserve">» </w:t>
      </w:r>
      <w:r w:rsidRPr="00067CA6">
        <w:rPr>
          <w:b/>
          <w:sz w:val="24"/>
          <w:szCs w:val="24"/>
          <w:lang w:eastAsia="x-none"/>
        </w:rPr>
        <w:t>2024</w:t>
      </w:r>
      <w:r>
        <w:rPr>
          <w:b/>
          <w:sz w:val="24"/>
          <w:szCs w:val="24"/>
          <w:lang w:eastAsia="x-none"/>
        </w:rPr>
        <w:t xml:space="preserve"> г.</w:t>
      </w:r>
    </w:p>
    <w:p w14:paraId="245182FD" w14:textId="77777777" w:rsidR="00067CA6" w:rsidRDefault="00067CA6" w:rsidP="00067CA6">
      <w:pPr>
        <w:rPr>
          <w:sz w:val="24"/>
          <w:szCs w:val="24"/>
          <w:lang w:eastAsia="x-none"/>
        </w:rPr>
      </w:pPr>
    </w:p>
    <w:p w14:paraId="661AEC70" w14:textId="77777777" w:rsidR="00641FC1" w:rsidRPr="00067CA6" w:rsidRDefault="0030761F" w:rsidP="00067CA6">
      <w:pPr>
        <w:rPr>
          <w:b/>
          <w:sz w:val="24"/>
          <w:szCs w:val="24"/>
        </w:rPr>
      </w:pPr>
      <w:r w:rsidRPr="00067CA6">
        <w:rPr>
          <w:b/>
          <w:sz w:val="24"/>
          <w:szCs w:val="24"/>
        </w:rPr>
        <w:t xml:space="preserve">Таблица 3. </w:t>
      </w:r>
      <w:bookmarkStart w:id="14" w:name="_Hlk50465284"/>
      <w:r w:rsidRPr="00067CA6">
        <w:rPr>
          <w:b/>
          <w:sz w:val="24"/>
          <w:szCs w:val="24"/>
        </w:rPr>
        <w:t xml:space="preserve">Требования по срокам </w:t>
      </w:r>
      <w:bookmarkEnd w:id="11"/>
      <w:bookmarkEnd w:id="12"/>
      <w:bookmarkEnd w:id="14"/>
      <w:r w:rsidRPr="00067CA6">
        <w:rPr>
          <w:b/>
          <w:sz w:val="24"/>
          <w:szCs w:val="24"/>
        </w:rPr>
        <w:t>выполнения работ</w:t>
      </w:r>
      <w:bookmarkEnd w:id="1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4"/>
        <w:gridCol w:w="2410"/>
        <w:gridCol w:w="2268"/>
      </w:tblGrid>
      <w:tr w:rsidR="00FF3DB1" w:rsidRPr="00FF3DB1" w14:paraId="1AEE603D" w14:textId="77777777" w:rsidTr="0030761F">
        <w:tc>
          <w:tcPr>
            <w:tcW w:w="534" w:type="dxa"/>
            <w:shd w:val="clear" w:color="auto" w:fill="auto"/>
            <w:vAlign w:val="center"/>
          </w:tcPr>
          <w:p w14:paraId="31ED7E4C" w14:textId="77777777"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№ п/п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7F12FBE1" w14:textId="77777777"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10" w:type="dxa"/>
          </w:tcPr>
          <w:p w14:paraId="1655D184" w14:textId="77777777"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268" w:type="dxa"/>
            <w:vAlign w:val="center"/>
          </w:tcPr>
          <w:p w14:paraId="75536248" w14:textId="77777777"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FF3DB1" w:rsidRPr="00FF3DB1" w14:paraId="6254EE44" w14:textId="77777777" w:rsidTr="0030761F">
        <w:tc>
          <w:tcPr>
            <w:tcW w:w="534" w:type="dxa"/>
            <w:shd w:val="clear" w:color="auto" w:fill="auto"/>
          </w:tcPr>
          <w:p w14:paraId="45EED635" w14:textId="77777777" w:rsidR="0030761F" w:rsidRPr="00FF3DB1" w:rsidRDefault="0030761F" w:rsidP="0030761F">
            <w:pPr>
              <w:jc w:val="center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4" w:type="dxa"/>
            <w:shd w:val="clear" w:color="auto" w:fill="auto"/>
          </w:tcPr>
          <w:p w14:paraId="769C851E" w14:textId="16554A7A" w:rsidR="00EE2D56" w:rsidRPr="00EE2D56" w:rsidRDefault="0030761F" w:rsidP="00EE2D56">
            <w:pPr>
              <w:jc w:val="center"/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DABD63E" w14:textId="77777777" w:rsidR="0030761F" w:rsidRPr="00FF3DB1" w:rsidRDefault="0030761F" w:rsidP="0030761F">
            <w:pPr>
              <w:pStyle w:val="afffa"/>
              <w:keepNext w:val="0"/>
              <w:jc w:val="center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7446FC96" w14:textId="77777777" w:rsidR="0030761F" w:rsidRPr="00FF3DB1" w:rsidRDefault="0030761F" w:rsidP="0030761F">
            <w:pPr>
              <w:pStyle w:val="afffa"/>
              <w:keepNext w:val="0"/>
              <w:jc w:val="center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4</w:t>
            </w:r>
          </w:p>
        </w:tc>
      </w:tr>
      <w:tr w:rsidR="00FF3DB1" w:rsidRPr="00FF3DB1" w14:paraId="3A04E02F" w14:textId="77777777" w:rsidTr="0030761F">
        <w:tc>
          <w:tcPr>
            <w:tcW w:w="534" w:type="dxa"/>
            <w:shd w:val="clear" w:color="auto" w:fill="auto"/>
          </w:tcPr>
          <w:p w14:paraId="6F459692" w14:textId="77777777" w:rsidR="0030761F" w:rsidRPr="00067CA6" w:rsidRDefault="00067CA6" w:rsidP="0030761F">
            <w:pPr>
              <w:pStyle w:val="affa"/>
              <w:ind w:left="0"/>
            </w:pPr>
            <w:r>
              <w:t xml:space="preserve">    </w:t>
            </w:r>
            <w:r w:rsidR="0030761F" w:rsidRPr="00067CA6">
              <w:t>1.</w:t>
            </w:r>
          </w:p>
        </w:tc>
        <w:tc>
          <w:tcPr>
            <w:tcW w:w="4564" w:type="dxa"/>
            <w:shd w:val="clear" w:color="auto" w:fill="auto"/>
          </w:tcPr>
          <w:p w14:paraId="5BAE4025" w14:textId="77777777" w:rsidR="00067CA6" w:rsidRDefault="00067CA6" w:rsidP="00067CA6">
            <w:pPr>
              <w:rPr>
                <w:sz w:val="24"/>
                <w:szCs w:val="24"/>
              </w:rPr>
            </w:pPr>
          </w:p>
          <w:p w14:paraId="46DFB4DE" w14:textId="2CF3A03F" w:rsidR="0030761F" w:rsidRPr="00067CA6" w:rsidRDefault="00EE2D56" w:rsidP="00EE2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инженерным изысканиям</w:t>
            </w:r>
            <w:r w:rsidR="0030761F" w:rsidRPr="00067C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0F2A71EE" w14:textId="77777777" w:rsidR="00510EC8" w:rsidRPr="00510EC8" w:rsidRDefault="00067CA6" w:rsidP="00791ECC">
            <w:pPr>
              <w:pStyle w:val="afffa"/>
              <w:keepNext w:val="0"/>
              <w:ind w:left="0"/>
              <w:rPr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268" w:type="dxa"/>
          </w:tcPr>
          <w:p w14:paraId="6A6183A9" w14:textId="60240A67" w:rsidR="0030761F" w:rsidRPr="00067CA6" w:rsidRDefault="00641FC1" w:rsidP="004D2FBB">
            <w:pPr>
              <w:pStyle w:val="afffa"/>
              <w:keepNext w:val="0"/>
              <w:jc w:val="center"/>
              <w:rPr>
                <w:b/>
                <w:sz w:val="24"/>
                <w:szCs w:val="24"/>
              </w:rPr>
            </w:pPr>
            <w:r w:rsidRPr="00067CA6">
              <w:rPr>
                <w:sz w:val="24"/>
                <w:szCs w:val="24"/>
              </w:rPr>
              <w:t>3</w:t>
            </w:r>
            <w:r w:rsidR="004D2FBB">
              <w:rPr>
                <w:sz w:val="24"/>
                <w:szCs w:val="24"/>
              </w:rPr>
              <w:t>1</w:t>
            </w:r>
            <w:r w:rsidRPr="00067CA6">
              <w:rPr>
                <w:sz w:val="24"/>
                <w:szCs w:val="24"/>
              </w:rPr>
              <w:t>.</w:t>
            </w:r>
            <w:r w:rsidR="00574921">
              <w:rPr>
                <w:sz w:val="24"/>
                <w:szCs w:val="24"/>
              </w:rPr>
              <w:t>12</w:t>
            </w:r>
            <w:r w:rsidRPr="00067CA6">
              <w:rPr>
                <w:sz w:val="24"/>
                <w:szCs w:val="24"/>
              </w:rPr>
              <w:t>.2024</w:t>
            </w:r>
          </w:p>
        </w:tc>
      </w:tr>
    </w:tbl>
    <w:p w14:paraId="6819333A" w14:textId="77777777" w:rsidR="008262B2" w:rsidRPr="00FF3DB1" w:rsidRDefault="008262B2" w:rsidP="002133D1">
      <w:pPr>
        <w:pStyle w:val="31"/>
        <w:numPr>
          <w:ilvl w:val="0"/>
          <w:numId w:val="0"/>
        </w:numPr>
      </w:pPr>
    </w:p>
    <w:p w14:paraId="29CF3534" w14:textId="77777777" w:rsidR="00E94A4E" w:rsidRPr="00FF4651" w:rsidRDefault="00E94A4E" w:rsidP="002133D1">
      <w:pPr>
        <w:pStyle w:val="4"/>
        <w:ind w:left="0" w:firstLine="0"/>
        <w:rPr>
          <w:lang w:val="en-US"/>
        </w:rPr>
        <w:sectPr w:rsidR="00E94A4E" w:rsidRPr="00FF4651" w:rsidSect="002133D1">
          <w:headerReference w:type="even" r:id="rId20"/>
          <w:headerReference w:type="default" r:id="rId21"/>
          <w:headerReference w:type="first" r:id="rId22"/>
          <w:pgSz w:w="11906" w:h="16838" w:code="9"/>
          <w:pgMar w:top="567" w:right="566" w:bottom="992" w:left="851" w:header="680" w:footer="737" w:gutter="0"/>
          <w:cols w:space="708"/>
          <w:titlePg/>
          <w:docGrid w:linePitch="381"/>
        </w:sectPr>
      </w:pPr>
      <w:bookmarkStart w:id="15" w:name="_Toc50125131"/>
      <w:bookmarkStart w:id="16" w:name="_Toc51339698"/>
      <w:bookmarkStart w:id="17" w:name="_Toc54646410"/>
      <w:bookmarkEnd w:id="7"/>
      <w:bookmarkEnd w:id="8"/>
    </w:p>
    <w:p w14:paraId="0D38CC68" w14:textId="77777777" w:rsidR="009D2484" w:rsidRPr="00067CA6" w:rsidRDefault="00067CA6" w:rsidP="002133D1">
      <w:pPr>
        <w:pStyle w:val="4"/>
        <w:numPr>
          <w:ilvl w:val="1"/>
          <w:numId w:val="39"/>
        </w:numPr>
      </w:pPr>
      <w:r w:rsidRPr="00067CA6">
        <w:lastRenderedPageBreak/>
        <w:t xml:space="preserve"> </w:t>
      </w:r>
      <w:r w:rsidR="009D2484" w:rsidRPr="00067CA6">
        <w:t>Требования к качеству работ</w:t>
      </w:r>
    </w:p>
    <w:p w14:paraId="57067451" w14:textId="77777777" w:rsidR="00F05846" w:rsidRPr="00067CA6" w:rsidRDefault="00F05846" w:rsidP="002133D1">
      <w:pPr>
        <w:pStyle w:val="10"/>
        <w:numPr>
          <w:ilvl w:val="0"/>
          <w:numId w:val="0"/>
        </w:numPr>
      </w:pPr>
      <w:r w:rsidRPr="00067CA6">
        <w:t>Таблица </w:t>
      </w:r>
      <w:r w:rsidR="00516425" w:rsidRPr="00067CA6">
        <w:t>4</w:t>
      </w:r>
      <w:r w:rsidRPr="00067CA6">
        <w:t xml:space="preserve">. Требования к </w:t>
      </w:r>
      <w:bookmarkEnd w:id="15"/>
      <w:bookmarkEnd w:id="16"/>
      <w:r w:rsidR="00516425" w:rsidRPr="00067CA6">
        <w:t>качеству работ</w:t>
      </w:r>
      <w:bookmarkEnd w:id="17"/>
      <w:r w:rsidRPr="00067CA6">
        <w:t xml:space="preserve"> </w:t>
      </w:r>
    </w:p>
    <w:p w14:paraId="2DA92CA8" w14:textId="1B378206" w:rsidR="00214B9F" w:rsidRPr="00FF3DB1" w:rsidRDefault="00516425" w:rsidP="00BE6867">
      <w:pPr>
        <w:snapToGrid w:val="0"/>
        <w:spacing w:after="120"/>
        <w:rPr>
          <w:b/>
          <w:bCs/>
          <w:sz w:val="24"/>
          <w:szCs w:val="24"/>
        </w:rPr>
      </w:pPr>
      <w:r w:rsidRPr="00FF3DB1">
        <w:rPr>
          <w:b/>
          <w:bCs/>
          <w:sz w:val="24"/>
          <w:szCs w:val="24"/>
        </w:rPr>
        <w:t>Наименование работ/этапа работ (позиция №</w:t>
      </w:r>
      <w:r w:rsidR="0038536B" w:rsidRPr="00FF3DB1">
        <w:rPr>
          <w:b/>
          <w:bCs/>
          <w:sz w:val="24"/>
          <w:szCs w:val="24"/>
        </w:rPr>
        <w:t xml:space="preserve"> 1</w:t>
      </w:r>
      <w:r w:rsidRPr="00FF3DB1">
        <w:rPr>
          <w:i/>
        </w:rPr>
        <w:t xml:space="preserve"> </w:t>
      </w:r>
      <w:r w:rsidRPr="00FF3DB1">
        <w:rPr>
          <w:b/>
          <w:bCs/>
          <w:sz w:val="24"/>
          <w:szCs w:val="24"/>
        </w:rPr>
        <w:t xml:space="preserve">Таблицы 2): </w:t>
      </w:r>
      <w:r w:rsidR="00EE2D56">
        <w:rPr>
          <w:b/>
          <w:bCs/>
          <w:sz w:val="24"/>
          <w:szCs w:val="24"/>
        </w:rPr>
        <w:t>Выполнение инженерных изысканий</w:t>
      </w:r>
    </w:p>
    <w:tbl>
      <w:tblPr>
        <w:tblStyle w:val="af1"/>
        <w:tblW w:w="15309" w:type="dxa"/>
        <w:tblInd w:w="-5" w:type="dxa"/>
        <w:tblLook w:val="04A0" w:firstRow="1" w:lastRow="0" w:firstColumn="1" w:lastColumn="0" w:noHBand="0" w:noVBand="1"/>
      </w:tblPr>
      <w:tblGrid>
        <w:gridCol w:w="936"/>
        <w:gridCol w:w="2466"/>
        <w:gridCol w:w="89"/>
        <w:gridCol w:w="8558"/>
        <w:gridCol w:w="3260"/>
      </w:tblGrid>
      <w:tr w:rsidR="00FF3DB1" w:rsidRPr="00FF3DB1" w14:paraId="344D6AD0" w14:textId="77777777" w:rsidTr="00767C26">
        <w:trPr>
          <w:trHeight w:val="1085"/>
        </w:trPr>
        <w:tc>
          <w:tcPr>
            <w:tcW w:w="936" w:type="dxa"/>
            <w:vAlign w:val="center"/>
          </w:tcPr>
          <w:p w14:paraId="4E22EBB8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5" w:type="dxa"/>
            <w:gridSpan w:val="2"/>
            <w:vAlign w:val="center"/>
          </w:tcPr>
          <w:p w14:paraId="2CB9BEA6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558" w:type="dxa"/>
            <w:vAlign w:val="center"/>
          </w:tcPr>
          <w:p w14:paraId="6CD3A0BF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 xml:space="preserve">Требование заказчика </w:t>
            </w:r>
          </w:p>
        </w:tc>
        <w:tc>
          <w:tcPr>
            <w:tcW w:w="3260" w:type="dxa"/>
          </w:tcPr>
          <w:p w14:paraId="0DCAB34E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Подтверждение участником соответствия в виде согласия с требованием</w:t>
            </w:r>
          </w:p>
        </w:tc>
      </w:tr>
      <w:tr w:rsidR="00FF3DB1" w:rsidRPr="00FF3DB1" w14:paraId="0CD89792" w14:textId="77777777" w:rsidTr="00767C26">
        <w:trPr>
          <w:trHeight w:val="255"/>
        </w:trPr>
        <w:tc>
          <w:tcPr>
            <w:tcW w:w="936" w:type="dxa"/>
            <w:vAlign w:val="center"/>
          </w:tcPr>
          <w:p w14:paraId="19077F3D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18" w:name="_Toc53499667"/>
            <w:r w:rsidRPr="00FF3DB1">
              <w:rPr>
                <w:b/>
                <w:bCs/>
                <w:sz w:val="24"/>
                <w:szCs w:val="24"/>
              </w:rPr>
              <w:t>1</w:t>
            </w:r>
            <w:bookmarkEnd w:id="18"/>
          </w:p>
        </w:tc>
        <w:tc>
          <w:tcPr>
            <w:tcW w:w="2555" w:type="dxa"/>
            <w:gridSpan w:val="2"/>
            <w:vAlign w:val="center"/>
          </w:tcPr>
          <w:p w14:paraId="4FA8FA30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58" w:type="dxa"/>
            <w:vAlign w:val="center"/>
          </w:tcPr>
          <w:p w14:paraId="2092D1AA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3B823283" w14:textId="77777777" w:rsidR="00767C26" w:rsidRPr="00FF3DB1" w:rsidRDefault="00767C26" w:rsidP="00265335">
            <w:pPr>
              <w:jc w:val="center"/>
              <w:rPr>
                <w:b/>
                <w:bCs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FF3DB1" w:rsidRPr="00FF3DB1" w14:paraId="3246FC3D" w14:textId="77777777" w:rsidTr="00767C26">
        <w:trPr>
          <w:trHeight w:val="382"/>
        </w:trPr>
        <w:tc>
          <w:tcPr>
            <w:tcW w:w="936" w:type="dxa"/>
            <w:vAlign w:val="center"/>
          </w:tcPr>
          <w:p w14:paraId="6C3B768E" w14:textId="77777777" w:rsidR="00767C26" w:rsidRPr="00FF3DB1" w:rsidRDefault="00767C26" w:rsidP="00767C26">
            <w:pPr>
              <w:pStyle w:val="affa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1113" w:type="dxa"/>
            <w:gridSpan w:val="3"/>
            <w:vAlign w:val="center"/>
          </w:tcPr>
          <w:p w14:paraId="40402078" w14:textId="77777777" w:rsidR="00767C26" w:rsidRPr="00FF3DB1" w:rsidRDefault="00767C26" w:rsidP="00265335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3260" w:type="dxa"/>
          </w:tcPr>
          <w:p w14:paraId="772A713C" w14:textId="77777777" w:rsidR="00767C26" w:rsidRPr="00FF3DB1" w:rsidRDefault="00767C26" w:rsidP="00265335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-//-</w:t>
            </w:r>
          </w:p>
        </w:tc>
      </w:tr>
      <w:tr w:rsidR="00FF3DB1" w:rsidRPr="00FF3DB1" w14:paraId="0E942E6A" w14:textId="77777777" w:rsidTr="00767C26">
        <w:trPr>
          <w:trHeight w:val="382"/>
        </w:trPr>
        <w:tc>
          <w:tcPr>
            <w:tcW w:w="936" w:type="dxa"/>
            <w:vAlign w:val="center"/>
          </w:tcPr>
          <w:p w14:paraId="68478A4C" w14:textId="77777777" w:rsidR="00767C26" w:rsidRPr="00FF3DB1" w:rsidRDefault="00767C26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1.1.</w:t>
            </w:r>
          </w:p>
        </w:tc>
        <w:tc>
          <w:tcPr>
            <w:tcW w:w="11113" w:type="dxa"/>
            <w:gridSpan w:val="3"/>
            <w:vAlign w:val="center"/>
          </w:tcPr>
          <w:p w14:paraId="1B917328" w14:textId="77777777" w:rsidR="00767C26" w:rsidRPr="00FF3DB1" w:rsidRDefault="00767C26" w:rsidP="00265335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3260" w:type="dxa"/>
          </w:tcPr>
          <w:p w14:paraId="35FB8E70" w14:textId="77777777" w:rsidR="00767C26" w:rsidRPr="00FF3DB1" w:rsidRDefault="00767C26" w:rsidP="00265335">
            <w:pPr>
              <w:rPr>
                <w:b/>
                <w:sz w:val="24"/>
                <w:szCs w:val="24"/>
              </w:rPr>
            </w:pPr>
          </w:p>
        </w:tc>
      </w:tr>
      <w:tr w:rsidR="00FF3DB1" w:rsidRPr="00FF3DB1" w14:paraId="7A3E1117" w14:textId="77777777" w:rsidTr="00767C26">
        <w:trPr>
          <w:trHeight w:val="382"/>
        </w:trPr>
        <w:tc>
          <w:tcPr>
            <w:tcW w:w="936" w:type="dxa"/>
            <w:vAlign w:val="center"/>
          </w:tcPr>
          <w:p w14:paraId="7DEEB9CF" w14:textId="77777777" w:rsidR="00767C26" w:rsidRDefault="00767C26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1.1.1.</w:t>
            </w:r>
          </w:p>
          <w:p w14:paraId="65C5562C" w14:textId="5419D434" w:rsidR="00EE2D56" w:rsidRPr="00FF3DB1" w:rsidRDefault="00EE2D56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14:paraId="5E87C2A1" w14:textId="77777777" w:rsidR="00767C26" w:rsidRPr="00FF3DB1" w:rsidRDefault="00767C26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8647" w:type="dxa"/>
            <w:gridSpan w:val="2"/>
          </w:tcPr>
          <w:p w14:paraId="194282DE" w14:textId="77777777" w:rsidR="00767C26" w:rsidRPr="00FF3DB1" w:rsidRDefault="00767C26" w:rsidP="00767C26">
            <w:pPr>
              <w:tabs>
                <w:tab w:val="left" w:pos="993"/>
              </w:tabs>
              <w:suppressAutoHyphens/>
              <w:ind w:right="-16"/>
              <w:jc w:val="both"/>
              <w:rPr>
                <w:iCs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При выполнении работ подрядчик должен руководствоваться и соблюдать:</w:t>
            </w:r>
          </w:p>
          <w:p w14:paraId="27A3331A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</w:t>
            </w:r>
            <w:hyperlink r:id="rId23" w:tooltip="&quot;Градостроительный кодекс Российской Федерации (с изменениями на 14 июля 2022 года) (редакция, действующая с 1 сентября 2022 года)&quot; Кодекс РФ от 29.12.2004 N 190-ФЗ Статус: действующая редакция (действ. с 01.09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Градостроительный кодекс РФ</w:t>
              </w:r>
            </w:hyperlink>
            <w:r w:rsidRPr="00FF3DB1">
              <w:rPr>
                <w:sz w:val="24"/>
                <w:szCs w:val="24"/>
              </w:rPr>
              <w:t xml:space="preserve">; </w:t>
            </w:r>
          </w:p>
          <w:p w14:paraId="3AEC259E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</w:t>
            </w:r>
            <w:r w:rsidRPr="00FF3DB1">
              <w:rPr>
                <w:spacing w:val="4"/>
                <w:sz w:val="24"/>
                <w:szCs w:val="24"/>
              </w:rPr>
              <w:t xml:space="preserve"> </w:t>
            </w:r>
            <w:hyperlink r:id="rId24" w:tooltip="&quot;Земельный кодекс Российской Федерации (с изменениями на 14 июля 2022 года) (редакция, действующая с 13 октября 2022 года)&quot; Кодекс РФ от 25.10.2001 N 136-ФЗ Статус: действующая редакция (действ. с 13.10.2022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Земельный кодекс РФ</w:t>
              </w:r>
            </w:hyperlink>
            <w:r w:rsidRPr="00FF3DB1">
              <w:rPr>
                <w:spacing w:val="4"/>
                <w:sz w:val="24"/>
                <w:szCs w:val="24"/>
              </w:rPr>
              <w:t>;</w:t>
            </w:r>
          </w:p>
          <w:p w14:paraId="106BE895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</w:t>
            </w:r>
            <w:hyperlink r:id="rId25" w:tooltip="&quot;Воздушный кодекс Российской Федерации (с изменениями на 14 марта 2022 года) (редакция, действующая с 1 сентября 2022 года)&quot; Кодекс РФ от 19.03.1997 N 60-ФЗ Статус: действующая редакция (действ. с 01.09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Воздушный кодекс Российской Федерации</w:t>
              </w:r>
            </w:hyperlink>
            <w:r w:rsidRPr="00FF3DB1">
              <w:rPr>
                <w:sz w:val="24"/>
                <w:szCs w:val="24"/>
              </w:rPr>
              <w:t>;</w:t>
            </w:r>
          </w:p>
          <w:p w14:paraId="4732426A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hyperlink r:id="rId26" w:tooltip="&quot;Лесной кодекс Российской Федерации (с изменениями на 26 марта 2022 года)&quot; Кодекс РФ от 04.12.2006 N 200-ФЗ Статус: действующая редакция (действ. с 26.03.2022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Лесной кодекс РФ</w:t>
              </w:r>
            </w:hyperlink>
            <w:r w:rsidRPr="00FF3DB1">
              <w:rPr>
                <w:spacing w:val="4"/>
                <w:sz w:val="24"/>
                <w:szCs w:val="24"/>
              </w:rPr>
              <w:t>;</w:t>
            </w:r>
          </w:p>
          <w:p w14:paraId="6E2AAF60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trike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hyperlink r:id="rId27" w:tooltip="&quot;Водный кодекс Российской Федерации (с изменениями на 1 мая 2022 года)&quot; Кодекс РФ от 03.06.2006 N 74-ФЗ Статус: действующая редакция (действ. с 12.05.2022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Водный кодекс РФ</w:t>
              </w:r>
            </w:hyperlink>
            <w:r w:rsidRPr="00FF3DB1">
              <w:rPr>
                <w:spacing w:val="4"/>
                <w:sz w:val="24"/>
                <w:szCs w:val="24"/>
              </w:rPr>
              <w:t>;</w:t>
            </w:r>
          </w:p>
          <w:p w14:paraId="7696F207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pacing w:val="4"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</w:t>
            </w:r>
            <w:r w:rsidRPr="00FF3DB1">
              <w:rPr>
                <w:spacing w:val="4"/>
                <w:sz w:val="24"/>
                <w:szCs w:val="24"/>
              </w:rPr>
              <w:t xml:space="preserve">Федеральный закон </w:t>
            </w:r>
            <w:hyperlink r:id="rId28" w:tooltip="&quot;Об обеспечении единства измерений (с изменениями на 11 июня 2021 года) (редакция, действующая с 28 декабря 2021 года)&quot; Федеральный закон от 26.06.2008 N 102-ФЗ Статус: действующая редакция (действ. с 28.12.2021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от 26.06.2008 N 102-ФЗ</w:t>
              </w:r>
            </w:hyperlink>
            <w:r w:rsidRPr="00FF3DB1">
              <w:rPr>
                <w:spacing w:val="4"/>
                <w:sz w:val="24"/>
                <w:szCs w:val="24"/>
              </w:rPr>
              <w:t xml:space="preserve"> «Об обеспечении единства измерений»;</w:t>
            </w:r>
          </w:p>
          <w:p w14:paraId="17CFF600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pacing w:val="4"/>
                <w:sz w:val="24"/>
                <w:szCs w:val="24"/>
              </w:rPr>
              <w:t>-</w:t>
            </w:r>
            <w:r w:rsidRPr="00FF3DB1">
              <w:rPr>
                <w:sz w:val="24"/>
                <w:szCs w:val="24"/>
              </w:rPr>
              <w:t xml:space="preserve"> </w:t>
            </w:r>
            <w:r w:rsidRPr="00FF3DB1">
              <w:rPr>
                <w:spacing w:val="4"/>
                <w:sz w:val="24"/>
                <w:szCs w:val="24"/>
              </w:rPr>
              <w:t xml:space="preserve">Федеральный закон </w:t>
            </w:r>
            <w:hyperlink r:id="rId29" w:tooltip="&quot;О техническом регулировании (с изменениями на 2 июля 2021 года) (редакция, действующая с 23 декабря 2021 года)&quot; Федеральный закон от 27.12.2002 N 184-ФЗ Статус: действующая редакция (действ. с 23.12.2021)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от 27.12.2002 N 184-ФЗ</w:t>
              </w:r>
            </w:hyperlink>
            <w:r w:rsidRPr="00FF3DB1">
              <w:rPr>
                <w:spacing w:val="4"/>
                <w:sz w:val="24"/>
                <w:szCs w:val="24"/>
              </w:rPr>
              <w:t xml:space="preserve"> «О техническом регулировании»</w:t>
            </w:r>
            <w:r w:rsidRPr="00FF3DB1">
              <w:rPr>
                <w:sz w:val="24"/>
                <w:szCs w:val="24"/>
              </w:rPr>
              <w:t>;</w:t>
            </w:r>
          </w:p>
          <w:p w14:paraId="201D106E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Федеральный закон </w:t>
            </w:r>
            <w:hyperlink r:id="rId30" w:tooltip="&quot;Об охране окружающей среды (с изменениями на 26 марта 2022 года) (редакция, действующая с 1 сентября 2022 года)&quot; Федеральный закон от 10.01.2002 N 7-ФЗ Статус: действующая редакция (действ. с 01.09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10.01.2002 N 7-ФЗ</w:t>
              </w:r>
            </w:hyperlink>
            <w:r w:rsidRPr="00FF3DB1">
              <w:rPr>
                <w:sz w:val="24"/>
                <w:szCs w:val="24"/>
              </w:rPr>
              <w:t xml:space="preserve"> "Об охране окружающей среды;</w:t>
            </w:r>
          </w:p>
          <w:p w14:paraId="160C08CE" w14:textId="77777777" w:rsidR="00767C26" w:rsidRPr="00126802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126802">
              <w:rPr>
                <w:sz w:val="24"/>
                <w:szCs w:val="24"/>
              </w:rPr>
              <w:t xml:space="preserve">- Федеральный закон </w:t>
            </w:r>
            <w:hyperlink r:id="rId31" w:tooltip="&quot;Об особо охраняемых природных территориях (с изменениями на 1 мая 2022 года)&quot; Федеральный закон от 14.03.1995 N 33-ФЗ Статус: действующая редакция (действ. с 01.05.2022)" w:history="1">
              <w:r w:rsidRPr="00126802">
                <w:rPr>
                  <w:rStyle w:val="af9"/>
                  <w:color w:val="auto"/>
                  <w:sz w:val="24"/>
                  <w:szCs w:val="24"/>
                </w:rPr>
                <w:t>от 14.03.1995 N 33-ФЗ</w:t>
              </w:r>
            </w:hyperlink>
            <w:r w:rsidRPr="00126802">
              <w:rPr>
                <w:sz w:val="24"/>
                <w:szCs w:val="24"/>
              </w:rPr>
              <w:t xml:space="preserve"> "Об особо охраняемых природных территориях";</w:t>
            </w:r>
          </w:p>
          <w:p w14:paraId="66BA8D31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126802">
              <w:rPr>
                <w:sz w:val="24"/>
                <w:szCs w:val="24"/>
              </w:rPr>
              <w:t xml:space="preserve">- Федеральный закон </w:t>
            </w:r>
            <w:hyperlink r:id="rId32" w:tooltip="&quot;Технический регламент о требованиях пожарной безопасности (с изменениями на 14 июля 2022 года)&quot; Федеральный закон от 22.07.2008 N 123-ФЗ Статус: действующая редакция (действ. с 25.07.2022)" w:history="1">
              <w:r w:rsidRPr="00126802">
                <w:rPr>
                  <w:rStyle w:val="af9"/>
                  <w:color w:val="auto"/>
                  <w:sz w:val="24"/>
                  <w:szCs w:val="24"/>
                </w:rPr>
                <w:t>от 22.07.2008 N 123-ФЗ</w:t>
              </w:r>
            </w:hyperlink>
            <w:r w:rsidRPr="00126802">
              <w:rPr>
                <w:sz w:val="24"/>
                <w:szCs w:val="24"/>
              </w:rPr>
              <w:t xml:space="preserve"> "Технический регламент о требованиях пожарной безопасности";</w:t>
            </w:r>
          </w:p>
          <w:p w14:paraId="1DC78026" w14:textId="77777777" w:rsidR="00767C26" w:rsidRPr="00126802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Федеральный закон </w:t>
            </w:r>
            <w:hyperlink r:id="rId33" w:tooltip="&quot;Об объектах культурного наследия (памятниках истории и культуры) народов Российской Федерации (с изменениями на 20 октября 2022 года)&quot; Федеральный закон от 25.06.2002 N 73-ФЗ Статус: действующая редакция (действ. с 31.10.2022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25.06.2002 N 73-ФЗ</w:t>
              </w:r>
            </w:hyperlink>
            <w:r w:rsidRPr="00FF3DB1">
              <w:rPr>
                <w:sz w:val="24"/>
                <w:szCs w:val="24"/>
              </w:rPr>
              <w:t xml:space="preserve"> "Об объектах культурного наследия (</w:t>
            </w:r>
            <w:r w:rsidRPr="00126802">
              <w:rPr>
                <w:sz w:val="24"/>
                <w:szCs w:val="24"/>
              </w:rPr>
              <w:t>памятниках истории и культуры) народов Российской Федерации";</w:t>
            </w:r>
          </w:p>
          <w:p w14:paraId="098BE223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126802">
              <w:rPr>
                <w:sz w:val="24"/>
                <w:szCs w:val="24"/>
              </w:rPr>
              <w:t xml:space="preserve">- Постановление Правительства РФ </w:t>
            </w:r>
            <w:hyperlink r:id="rId34" w:tooltip="&quot;Об утверждении Положения о составе и содержании документации по планировке территории ...&quot; Постановление Правительства РФ от 12.05.2017 N 564 Статус: действующая редакция (действ. с 13.04.2022)" w:history="1">
              <w:r w:rsidRPr="00126802">
                <w:rPr>
                  <w:rStyle w:val="af9"/>
                  <w:color w:val="auto"/>
                  <w:sz w:val="24"/>
                  <w:szCs w:val="24"/>
                </w:rPr>
                <w:t>от 12.05.2017 N 564</w:t>
              </w:r>
            </w:hyperlink>
            <w:r w:rsidRPr="00126802">
              <w:rPr>
                <w:sz w:val="24"/>
                <w:szCs w:val="24"/>
              </w:rPr>
              <w:t xml:space="preserve">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      </w:r>
          </w:p>
          <w:p w14:paraId="566F1242" w14:textId="77777777" w:rsidR="00767C26" w:rsidRPr="00FF3DB1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- Постановление Правительства РФ </w:t>
            </w:r>
            <w:hyperlink r:id="rId35" w:tooltip="&quot;О составе материалов и результатов инженерных изысканий, подлежащих размещению в ...&quot; Постановление Правительства РФ от 22.04.2017 N 485 Статус: действующая редакция (действ. с 02.07.2019)" w:history="1">
              <w:r w:rsidRPr="00FF3DB1">
                <w:rPr>
                  <w:rStyle w:val="af9"/>
                  <w:color w:val="auto"/>
                  <w:sz w:val="24"/>
                  <w:szCs w:val="24"/>
                </w:rPr>
                <w:t>от 22.04.2017 N 485</w:t>
              </w:r>
            </w:hyperlink>
            <w:r w:rsidRPr="00FF3DB1">
              <w:rPr>
                <w:sz w:val="24"/>
                <w:szCs w:val="24"/>
              </w:rPr>
              <w:t xml:space="preserve">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      </w:r>
          </w:p>
          <w:p w14:paraId="7E1C5AFE" w14:textId="77777777" w:rsidR="00767C26" w:rsidRDefault="00767C2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pacing w:val="4"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lastRenderedPageBreak/>
              <w:t xml:space="preserve">-  </w:t>
            </w:r>
            <w:r w:rsidRPr="00FF3DB1">
              <w:rPr>
                <w:spacing w:val="4"/>
                <w:sz w:val="24"/>
                <w:szCs w:val="24"/>
              </w:rPr>
              <w:t xml:space="preserve">Постановление Правительства Российской Федерации </w:t>
            </w:r>
            <w:hyperlink r:id="rId36" w:tooltip="&quot;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&quot; Постановление Правительства РФ от 11.08.2003 N 486 Статус: действует с 30.08.2003" w:history="1">
              <w:r w:rsidRPr="00FF3DB1">
                <w:rPr>
                  <w:rStyle w:val="af9"/>
                  <w:color w:val="auto"/>
                  <w:spacing w:val="4"/>
                  <w:sz w:val="24"/>
                  <w:szCs w:val="24"/>
                </w:rPr>
                <w:t>от 11.08.2003 № 486</w:t>
              </w:r>
            </w:hyperlink>
            <w:r w:rsidRPr="00FF3DB1">
              <w:rPr>
                <w:spacing w:val="4"/>
                <w:sz w:val="24"/>
                <w:szCs w:val="24"/>
              </w:rPr>
      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      </w:r>
          </w:p>
          <w:p w14:paraId="20DBCD7E" w14:textId="77777777" w:rsidR="00EF5146" w:rsidRPr="002133D1" w:rsidRDefault="00EF5146" w:rsidP="00767C26">
            <w:pPr>
              <w:widowControl w:val="0"/>
              <w:tabs>
                <w:tab w:val="left" w:pos="0"/>
                <w:tab w:val="left" w:pos="720"/>
                <w:tab w:val="left" w:pos="993"/>
              </w:tabs>
              <w:contextualSpacing/>
              <w:rPr>
                <w:spacing w:val="4"/>
                <w:sz w:val="24"/>
                <w:szCs w:val="24"/>
              </w:rPr>
            </w:pPr>
            <w:r w:rsidRPr="002133D1">
              <w:rPr>
                <w:spacing w:val="4"/>
                <w:sz w:val="24"/>
                <w:szCs w:val="24"/>
              </w:rPr>
              <w:t>- Приказ Минстроя России от 16.05.2023 N 344/</w:t>
            </w:r>
            <w:proofErr w:type="spellStart"/>
            <w:r w:rsidRPr="002133D1">
              <w:rPr>
                <w:spacing w:val="4"/>
                <w:sz w:val="24"/>
                <w:szCs w:val="24"/>
              </w:rPr>
              <w:t>пр</w:t>
            </w:r>
            <w:proofErr w:type="spellEnd"/>
            <w:r w:rsidRPr="002133D1">
              <w:rPr>
                <w:spacing w:val="4"/>
                <w:sz w:val="24"/>
                <w:szCs w:val="24"/>
              </w:rPr>
      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</w:t>
            </w:r>
          </w:p>
          <w:p w14:paraId="7486B1EF" w14:textId="77777777" w:rsidR="00767C26" w:rsidRPr="00FF3DB1" w:rsidRDefault="00767C26" w:rsidP="00767C26">
            <w:pPr>
              <w:widowControl w:val="0"/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 "СП 47.13330.2016. Свод правил. Инженерные изыскания для строительства. Основные положения. Актуализированная редакция СНиП 11-02-96" (утв. и введен в действие Приказом Минстроя России от 30.12.2016 N 1033/</w:t>
            </w:r>
            <w:proofErr w:type="spellStart"/>
            <w:r w:rsidRPr="00FF3DB1">
              <w:rPr>
                <w:sz w:val="24"/>
                <w:szCs w:val="24"/>
              </w:rPr>
              <w:t>пр</w:t>
            </w:r>
            <w:proofErr w:type="spellEnd"/>
            <w:r w:rsidRPr="00FF3DB1">
              <w:rPr>
                <w:sz w:val="24"/>
                <w:szCs w:val="24"/>
              </w:rPr>
              <w:t>);</w:t>
            </w:r>
          </w:p>
          <w:p w14:paraId="7C383E2C" w14:textId="77777777" w:rsidR="00767C26" w:rsidRDefault="00767C26" w:rsidP="00767C26">
            <w:pPr>
              <w:widowControl w:val="0"/>
              <w:contextualSpacing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- "СП 42.13330.2016. Свод правил. Градостроительство. Планировка и застройка городских и сельских поселений. Актуализированная редакция СНиП 2.07.01-89*" (утв. Приказом Минстроя России от 30.12.2016 N 1034/</w:t>
            </w:r>
            <w:proofErr w:type="spellStart"/>
            <w:r w:rsidRPr="00FF3DB1">
              <w:rPr>
                <w:sz w:val="24"/>
                <w:szCs w:val="24"/>
              </w:rPr>
              <w:t>пр</w:t>
            </w:r>
            <w:proofErr w:type="spellEnd"/>
            <w:r w:rsidRPr="00FF3DB1">
              <w:rPr>
                <w:sz w:val="24"/>
                <w:szCs w:val="24"/>
              </w:rPr>
              <w:t>);</w:t>
            </w:r>
          </w:p>
          <w:p w14:paraId="6E6502AD" w14:textId="6604A0D0" w:rsidR="00C93813" w:rsidRPr="00FF3DB1" w:rsidRDefault="00A11623" w:rsidP="00FB08AA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FB08AA">
              <w:rPr>
                <w:sz w:val="24"/>
                <w:szCs w:val="24"/>
              </w:rPr>
              <w:t xml:space="preserve">- Постановление Правительства </w:t>
            </w:r>
            <w:r w:rsidR="00FB08AA" w:rsidRPr="00FB08AA">
              <w:rPr>
                <w:sz w:val="24"/>
                <w:szCs w:val="24"/>
              </w:rPr>
              <w:t xml:space="preserve">Российской Федерации от 19 января 2006 г. </w:t>
            </w:r>
            <w:r w:rsidR="00FB08AA">
              <w:rPr>
                <w:sz w:val="24"/>
                <w:szCs w:val="24"/>
              </w:rPr>
              <w:t xml:space="preserve">№ </w:t>
            </w:r>
            <w:r w:rsidR="00FB08AA" w:rsidRPr="00FB08AA">
              <w:rPr>
                <w:sz w:val="24"/>
                <w:szCs w:val="24"/>
              </w:rPr>
              <w:t>20 об инженерных изысканиях для подготовки проектной документации, строительства, реконструкции объектов капитального строительства</w:t>
            </w:r>
            <w:r w:rsidR="00FB08A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34249392" w14:textId="77777777" w:rsidR="00767C26" w:rsidRPr="00FF3DB1" w:rsidRDefault="00767C26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lastRenderedPageBreak/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Документацией о закупке</w:t>
            </w:r>
          </w:p>
        </w:tc>
      </w:tr>
      <w:tr w:rsidR="00FF3DB1" w:rsidRPr="00FF3DB1" w14:paraId="0B29FEF0" w14:textId="77777777" w:rsidTr="00767C26">
        <w:trPr>
          <w:trHeight w:val="382"/>
        </w:trPr>
        <w:tc>
          <w:tcPr>
            <w:tcW w:w="936" w:type="dxa"/>
            <w:vAlign w:val="center"/>
          </w:tcPr>
          <w:p w14:paraId="3A22A361" w14:textId="77777777" w:rsidR="00767C26" w:rsidRPr="00FF3DB1" w:rsidRDefault="00767C26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1.1.2.</w:t>
            </w:r>
          </w:p>
        </w:tc>
        <w:tc>
          <w:tcPr>
            <w:tcW w:w="2466" w:type="dxa"/>
            <w:vAlign w:val="center"/>
          </w:tcPr>
          <w:p w14:paraId="5DE29C2C" w14:textId="7A14F788" w:rsidR="00767C26" w:rsidRPr="00FF3DB1" w:rsidRDefault="00767C26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iCs/>
                <w:sz w:val="24"/>
                <w:szCs w:val="24"/>
              </w:rPr>
              <w:t>Требования к инженерным изысканиям</w:t>
            </w:r>
          </w:p>
        </w:tc>
        <w:tc>
          <w:tcPr>
            <w:tcW w:w="8647" w:type="dxa"/>
            <w:gridSpan w:val="2"/>
            <w:vAlign w:val="center"/>
          </w:tcPr>
          <w:p w14:paraId="598E3F51" w14:textId="77777777" w:rsidR="00767C26" w:rsidRPr="00C560B9" w:rsidRDefault="00767C26" w:rsidP="00FB08AA">
            <w:pPr>
              <w:ind w:right="57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Выполнить комплекс инженерных изысканий необходимых для подготовки проектной документации объектов капитального строительства, в том числе:</w:t>
            </w:r>
          </w:p>
          <w:p w14:paraId="411FDF84" w14:textId="77777777" w:rsidR="00767C26" w:rsidRPr="00C560B9" w:rsidRDefault="00895CF5" w:rsidP="00FB08AA">
            <w:pPr>
              <w:widowControl w:val="0"/>
              <w:tabs>
                <w:tab w:val="left" w:pos="1080"/>
              </w:tabs>
              <w:ind w:right="57"/>
              <w:contextualSpacing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 xml:space="preserve">• </w:t>
            </w:r>
            <w:r w:rsidR="00767C26" w:rsidRPr="00C560B9">
              <w:rPr>
                <w:b/>
                <w:iCs/>
                <w:sz w:val="24"/>
                <w:szCs w:val="24"/>
              </w:rPr>
              <w:t>инженерно-геодезические изыскания, в составе которых выполняются:</w:t>
            </w:r>
          </w:p>
          <w:p w14:paraId="7ECEA3AA" w14:textId="3C3EACAE" w:rsidR="00767C26" w:rsidRPr="00C560B9" w:rsidRDefault="00767C26" w:rsidP="00142D99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создание опорных геодезических сетей;</w:t>
            </w:r>
            <w:r w:rsidR="00126802" w:rsidRPr="00C560B9">
              <w:rPr>
                <w:iCs/>
                <w:sz w:val="24"/>
                <w:szCs w:val="24"/>
              </w:rPr>
              <w:t xml:space="preserve"> </w:t>
            </w:r>
          </w:p>
          <w:p w14:paraId="5869B35B" w14:textId="77777777" w:rsidR="00767C26" w:rsidRPr="00C560B9" w:rsidRDefault="00767C26" w:rsidP="00142D99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геодезические наблюдения за деформациями и осадками зданий и сооружений, движениями земной поверхности и опасными природными процессами;</w:t>
            </w:r>
          </w:p>
          <w:p w14:paraId="6A129AF9" w14:textId="77777777" w:rsidR="00767C26" w:rsidRPr="00C560B9" w:rsidRDefault="00767C26" w:rsidP="00142D99">
            <w:pPr>
              <w:autoSpaceDE w:val="0"/>
              <w:autoSpaceDN w:val="0"/>
              <w:adjustRightInd w:val="0"/>
              <w:ind w:firstLine="35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создание и обновление инженерно-топографических планов;</w:t>
            </w:r>
          </w:p>
          <w:p w14:paraId="66D03864" w14:textId="77777777" w:rsidR="00767C26" w:rsidRPr="00C560B9" w:rsidRDefault="00767C26" w:rsidP="00142D99">
            <w:pPr>
              <w:autoSpaceDE w:val="0"/>
              <w:autoSpaceDN w:val="0"/>
              <w:adjustRightInd w:val="0"/>
              <w:ind w:firstLine="35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трассирование линейных объектов;</w:t>
            </w:r>
          </w:p>
          <w:p w14:paraId="5D1050C8" w14:textId="77777777" w:rsidR="00767C26" w:rsidRPr="00C560B9" w:rsidRDefault="00767C26" w:rsidP="00142D99">
            <w:pPr>
              <w:autoSpaceDE w:val="0"/>
              <w:autoSpaceDN w:val="0"/>
              <w:adjustRightInd w:val="0"/>
              <w:ind w:firstLine="35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инженерно-гидрографические работы.</w:t>
            </w:r>
          </w:p>
          <w:p w14:paraId="55F7FD8B" w14:textId="77777777" w:rsidR="00767C26" w:rsidRPr="00C560B9" w:rsidRDefault="00767C26" w:rsidP="00142D99">
            <w:pPr>
              <w:widowControl w:val="0"/>
              <w:tabs>
                <w:tab w:val="left" w:pos="0"/>
                <w:tab w:val="left" w:pos="177"/>
              </w:tabs>
              <w:ind w:right="57"/>
              <w:contextualSpacing/>
              <w:rPr>
                <w:b/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•</w:t>
            </w:r>
            <w:r w:rsidRPr="00C560B9">
              <w:rPr>
                <w:iCs/>
                <w:sz w:val="24"/>
                <w:szCs w:val="24"/>
              </w:rPr>
              <w:tab/>
            </w:r>
            <w:r w:rsidRPr="00C560B9">
              <w:rPr>
                <w:b/>
                <w:iCs/>
                <w:sz w:val="24"/>
                <w:szCs w:val="24"/>
              </w:rPr>
              <w:t>инженерно-геологические изыскания, в составе которых выполняются:</w:t>
            </w:r>
          </w:p>
          <w:p w14:paraId="25C6A520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сбор и обработка материалов и данных прошлых лет;</w:t>
            </w:r>
          </w:p>
          <w:p w14:paraId="50B9781E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дешифрирование аэрокосмических материалов и аэрофотоснимков;</w:t>
            </w:r>
          </w:p>
          <w:p w14:paraId="7641F947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инженерно-геологическая рекогносцировка территории;</w:t>
            </w:r>
          </w:p>
          <w:p w14:paraId="5C050596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инженерно-геологическая съемка;</w:t>
            </w:r>
          </w:p>
          <w:p w14:paraId="47B441CE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проходка инженерно-геологических выработок с их опробованием;</w:t>
            </w:r>
          </w:p>
          <w:p w14:paraId="694D4E68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лабораторные исследования физико-механических свойств грунтов и химический анализ подземных вод;</w:t>
            </w:r>
          </w:p>
          <w:p w14:paraId="55C5CC10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гидрогеологические исследования;</w:t>
            </w:r>
          </w:p>
          <w:p w14:paraId="20326B50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геокриологические исследования;</w:t>
            </w:r>
          </w:p>
          <w:p w14:paraId="494BAC4F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инженерно-геофизические исследования;</w:t>
            </w:r>
          </w:p>
          <w:p w14:paraId="771E4124" w14:textId="77777777" w:rsidR="00767C26" w:rsidRPr="00C560B9" w:rsidRDefault="00767C26" w:rsidP="003D7DED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lastRenderedPageBreak/>
              <w:t>изучение опасных геологических и инженерно-геологических процессов с разработкой рекомендаций по инженерной защите территории;</w:t>
            </w:r>
          </w:p>
          <w:p w14:paraId="5EB5F83D" w14:textId="77777777" w:rsidR="00767C26" w:rsidRPr="00C560B9" w:rsidRDefault="00767C26" w:rsidP="003D7DED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сейсмологические и сейсмотектонические исследования территории;</w:t>
            </w:r>
          </w:p>
          <w:p w14:paraId="0601273D" w14:textId="77777777" w:rsidR="00767C26" w:rsidRPr="00C560B9" w:rsidRDefault="00767C26" w:rsidP="003D7DED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поиск и обследование существующих объектов культурного наследия и археологические исследования;</w:t>
            </w:r>
          </w:p>
          <w:p w14:paraId="754AF1ED" w14:textId="77777777" w:rsidR="00767C26" w:rsidRPr="00C560B9" w:rsidRDefault="00767C26" w:rsidP="003D7DED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поиск, обнаружение и определение мест воинских захоронений;</w:t>
            </w:r>
          </w:p>
          <w:p w14:paraId="572FF5BA" w14:textId="77777777" w:rsidR="00767C26" w:rsidRPr="00C560B9" w:rsidRDefault="00767C26" w:rsidP="003D7DED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поиск и обследование территории на наличие взрывоопасных предметов в местах боевых действий и на территориях бывших воинских формирований.</w:t>
            </w:r>
          </w:p>
          <w:p w14:paraId="65F2B84F" w14:textId="77777777" w:rsidR="00767C26" w:rsidRPr="00C560B9" w:rsidRDefault="00767C26" w:rsidP="003D7DED">
            <w:pPr>
              <w:widowControl w:val="0"/>
              <w:tabs>
                <w:tab w:val="left" w:pos="177"/>
              </w:tabs>
              <w:ind w:right="57"/>
              <w:contextualSpacing/>
              <w:jc w:val="both"/>
              <w:rPr>
                <w:b/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•</w:t>
            </w:r>
            <w:r w:rsidRPr="00C560B9">
              <w:rPr>
                <w:iCs/>
                <w:sz w:val="24"/>
                <w:szCs w:val="24"/>
              </w:rPr>
              <w:tab/>
            </w:r>
            <w:r w:rsidRPr="00C560B9">
              <w:rPr>
                <w:b/>
                <w:iCs/>
                <w:sz w:val="24"/>
                <w:szCs w:val="24"/>
              </w:rPr>
              <w:t>инженерно-гидрометеорологические изыскания, в составе которых выполняются:</w:t>
            </w:r>
          </w:p>
          <w:p w14:paraId="2B95A370" w14:textId="77777777" w:rsidR="00767C26" w:rsidRPr="00C560B9" w:rsidRDefault="00767C26" w:rsidP="003D7DED">
            <w:pPr>
              <w:autoSpaceDE w:val="0"/>
              <w:autoSpaceDN w:val="0"/>
              <w:adjustRightInd w:val="0"/>
              <w:ind w:firstLine="35"/>
              <w:jc w:val="both"/>
              <w:rPr>
                <w:sz w:val="24"/>
                <w:szCs w:val="24"/>
              </w:rPr>
            </w:pPr>
            <w:r w:rsidRPr="00C560B9">
              <w:rPr>
                <w:sz w:val="24"/>
                <w:szCs w:val="24"/>
              </w:rPr>
              <w:t>сбор и анализ материалов ранее выполненных инженерно-гидрометеорологических изысканий и исследований;</w:t>
            </w:r>
          </w:p>
          <w:p w14:paraId="26ABD961" w14:textId="77777777" w:rsidR="00767C26" w:rsidRPr="00C560B9" w:rsidRDefault="00767C26" w:rsidP="003D7DED">
            <w:pPr>
              <w:autoSpaceDE w:val="0"/>
              <w:autoSpaceDN w:val="0"/>
              <w:adjustRightInd w:val="0"/>
              <w:ind w:firstLine="35"/>
              <w:jc w:val="both"/>
              <w:rPr>
                <w:sz w:val="24"/>
                <w:szCs w:val="24"/>
              </w:rPr>
            </w:pPr>
            <w:r w:rsidRPr="00C560B9">
              <w:rPr>
                <w:sz w:val="24"/>
                <w:szCs w:val="24"/>
              </w:rPr>
              <w:t>рекогносцировочное обследование рек и водосборных бассейнов;</w:t>
            </w:r>
          </w:p>
          <w:p w14:paraId="29BF21FA" w14:textId="77777777" w:rsidR="00767C26" w:rsidRPr="00C560B9" w:rsidRDefault="00767C26" w:rsidP="003D7DED">
            <w:pPr>
              <w:autoSpaceDE w:val="0"/>
              <w:autoSpaceDN w:val="0"/>
              <w:adjustRightInd w:val="0"/>
              <w:ind w:firstLine="35"/>
              <w:jc w:val="both"/>
              <w:rPr>
                <w:sz w:val="24"/>
                <w:szCs w:val="24"/>
              </w:rPr>
            </w:pPr>
            <w:r w:rsidRPr="00C560B9">
              <w:rPr>
                <w:sz w:val="24"/>
                <w:szCs w:val="24"/>
              </w:rPr>
              <w:t>проведение наблюдений за характеристиками гидрологического режима водных объектов, а также за развитием опасных гидрометеорологических процессов и явлений;</w:t>
            </w:r>
          </w:p>
          <w:p w14:paraId="24872F17" w14:textId="77777777" w:rsidR="00767C26" w:rsidRPr="00C560B9" w:rsidRDefault="00767C26" w:rsidP="00142D99">
            <w:pPr>
              <w:widowControl w:val="0"/>
              <w:tabs>
                <w:tab w:val="left" w:pos="177"/>
              </w:tabs>
              <w:ind w:right="57"/>
              <w:contextualSpacing/>
              <w:rPr>
                <w:b/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•</w:t>
            </w:r>
            <w:r w:rsidRPr="00C560B9">
              <w:rPr>
                <w:iCs/>
                <w:sz w:val="24"/>
                <w:szCs w:val="24"/>
              </w:rPr>
              <w:tab/>
            </w:r>
            <w:r w:rsidRPr="00C560B9">
              <w:rPr>
                <w:b/>
                <w:iCs/>
                <w:sz w:val="24"/>
                <w:szCs w:val="24"/>
              </w:rPr>
              <w:t>инженерно-экологические изыскания в объеме, в составе которых выполняются:</w:t>
            </w:r>
          </w:p>
          <w:p w14:paraId="20AB01D8" w14:textId="77777777" w:rsidR="003D7DED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сбор информации о состоянии окружающей среды и экологических ограничениях природопользования;</w:t>
            </w:r>
            <w:r w:rsidR="003D7DED" w:rsidRPr="00C560B9">
              <w:rPr>
                <w:iCs/>
                <w:sz w:val="24"/>
                <w:szCs w:val="24"/>
              </w:rPr>
              <w:t xml:space="preserve"> </w:t>
            </w:r>
          </w:p>
          <w:p w14:paraId="6644882C" w14:textId="014073E6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 xml:space="preserve">дешифрирование имеющихся </w:t>
            </w:r>
            <w:proofErr w:type="spellStart"/>
            <w:r w:rsidRPr="00C560B9">
              <w:rPr>
                <w:iCs/>
                <w:sz w:val="24"/>
                <w:szCs w:val="24"/>
              </w:rPr>
              <w:t>аэро</w:t>
            </w:r>
            <w:proofErr w:type="spellEnd"/>
            <w:r w:rsidRPr="00C560B9">
              <w:rPr>
                <w:iCs/>
                <w:sz w:val="24"/>
                <w:szCs w:val="24"/>
              </w:rPr>
              <w:t xml:space="preserve">- и </w:t>
            </w:r>
            <w:proofErr w:type="spellStart"/>
            <w:r w:rsidRPr="00C560B9">
              <w:rPr>
                <w:iCs/>
                <w:sz w:val="24"/>
                <w:szCs w:val="24"/>
              </w:rPr>
              <w:t>космоснимков</w:t>
            </w:r>
            <w:proofErr w:type="spellEnd"/>
            <w:r w:rsidRPr="00C560B9">
              <w:rPr>
                <w:iCs/>
                <w:sz w:val="24"/>
                <w:szCs w:val="24"/>
              </w:rPr>
              <w:t>;</w:t>
            </w:r>
          </w:p>
          <w:p w14:paraId="6E28F53F" w14:textId="77777777" w:rsidR="00767C26" w:rsidRPr="00C560B9" w:rsidRDefault="00767C26" w:rsidP="003D7DE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>рекогносцировочное обследование территории с опробованием почв, поверхностных и подземных вод для установления фоновых характеристик состояния окружающей среды;</w:t>
            </w:r>
          </w:p>
          <w:p w14:paraId="06FBB074" w14:textId="6D2BF056" w:rsidR="00767C26" w:rsidRPr="00C560B9" w:rsidRDefault="00767C26" w:rsidP="00767C26">
            <w:pPr>
              <w:tabs>
                <w:tab w:val="left" w:pos="924"/>
              </w:tabs>
              <w:snapToGrid w:val="0"/>
              <w:rPr>
                <w:iCs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 xml:space="preserve">лабораторные исследования отобранных проб, в соответствии с требованиями, установленными Постановлением Правительства РФ от 31.03.2017 N 402 ("Об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</w:t>
            </w:r>
            <w:r w:rsidR="00C960B2" w:rsidRPr="00C560B9">
              <w:rPr>
                <w:iCs/>
                <w:sz w:val="24"/>
                <w:szCs w:val="24"/>
              </w:rPr>
              <w:t>№</w:t>
            </w:r>
            <w:r w:rsidRPr="00C560B9">
              <w:rPr>
                <w:iCs/>
                <w:sz w:val="24"/>
                <w:szCs w:val="24"/>
              </w:rPr>
              <w:t xml:space="preserve"> 20".</w:t>
            </w:r>
          </w:p>
          <w:p w14:paraId="345555FE" w14:textId="49E1C391" w:rsidR="00126802" w:rsidRPr="00C560B9" w:rsidRDefault="00126802" w:rsidP="00767C26">
            <w:pPr>
              <w:tabs>
                <w:tab w:val="left" w:pos="924"/>
              </w:tabs>
              <w:snapToGrid w:val="0"/>
              <w:rPr>
                <w:b/>
                <w:sz w:val="24"/>
                <w:szCs w:val="24"/>
              </w:rPr>
            </w:pPr>
            <w:r w:rsidRPr="00C560B9">
              <w:rPr>
                <w:iCs/>
                <w:sz w:val="24"/>
                <w:szCs w:val="24"/>
              </w:rPr>
              <w:t xml:space="preserve">Требования </w:t>
            </w:r>
          </w:p>
        </w:tc>
        <w:tc>
          <w:tcPr>
            <w:tcW w:w="3260" w:type="dxa"/>
          </w:tcPr>
          <w:p w14:paraId="48D0BE86" w14:textId="77777777" w:rsidR="00767C26" w:rsidRPr="00FF3DB1" w:rsidRDefault="009518D5" w:rsidP="00767C26">
            <w:pPr>
              <w:rPr>
                <w:b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126802" w:rsidRPr="00FF3DB1" w14:paraId="3F539139" w14:textId="77777777" w:rsidTr="00767C26">
        <w:trPr>
          <w:trHeight w:val="382"/>
        </w:trPr>
        <w:tc>
          <w:tcPr>
            <w:tcW w:w="936" w:type="dxa"/>
            <w:vAlign w:val="center"/>
          </w:tcPr>
          <w:p w14:paraId="729CB702" w14:textId="1E14BC55" w:rsidR="00126802" w:rsidRPr="00215C87" w:rsidRDefault="00126802" w:rsidP="00767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15C87">
              <w:rPr>
                <w:sz w:val="24"/>
                <w:szCs w:val="24"/>
              </w:rPr>
              <w:t>1.1.3</w:t>
            </w:r>
          </w:p>
        </w:tc>
        <w:tc>
          <w:tcPr>
            <w:tcW w:w="2466" w:type="dxa"/>
            <w:vAlign w:val="center"/>
          </w:tcPr>
          <w:p w14:paraId="0125C683" w14:textId="07B64816" w:rsidR="00126802" w:rsidRPr="00EE2D56" w:rsidRDefault="00126802" w:rsidP="00DA5B4C">
            <w:pPr>
              <w:rPr>
                <w:iCs/>
                <w:sz w:val="24"/>
                <w:szCs w:val="24"/>
              </w:rPr>
            </w:pPr>
            <w:r w:rsidRPr="00215C87">
              <w:rPr>
                <w:iCs/>
                <w:sz w:val="24"/>
                <w:szCs w:val="24"/>
              </w:rPr>
              <w:t>Требования к исполнительн</w:t>
            </w:r>
            <w:r w:rsidR="00DA5B4C" w:rsidRPr="00215C87">
              <w:rPr>
                <w:iCs/>
                <w:sz w:val="24"/>
                <w:szCs w:val="24"/>
              </w:rPr>
              <w:t>ой съемке и</w:t>
            </w:r>
            <w:r w:rsidRPr="00215C87">
              <w:rPr>
                <w:iCs/>
                <w:sz w:val="24"/>
                <w:szCs w:val="24"/>
              </w:rPr>
              <w:t xml:space="preserve"> схем</w:t>
            </w:r>
            <w:r w:rsidR="00DA5B4C" w:rsidRPr="00215C87">
              <w:rPr>
                <w:iCs/>
                <w:sz w:val="24"/>
                <w:szCs w:val="24"/>
              </w:rPr>
              <w:t>е</w:t>
            </w:r>
          </w:p>
        </w:tc>
        <w:tc>
          <w:tcPr>
            <w:tcW w:w="8647" w:type="dxa"/>
            <w:gridSpan w:val="2"/>
            <w:vAlign w:val="center"/>
          </w:tcPr>
          <w:p w14:paraId="213D40AC" w14:textId="6BD1241B" w:rsidR="00126802" w:rsidRPr="00215C87" w:rsidRDefault="00EE2D56" w:rsidP="00EE2D56">
            <w:pPr>
              <w:ind w:right="57"/>
              <w:jc w:val="both"/>
              <w:rPr>
                <w:iCs/>
                <w:sz w:val="24"/>
                <w:szCs w:val="24"/>
                <w:highlight w:val="green"/>
              </w:rPr>
            </w:pPr>
            <w:r w:rsidRPr="00EE2D56">
              <w:rPr>
                <w:sz w:val="24"/>
                <w:szCs w:val="24"/>
              </w:rPr>
              <w:t xml:space="preserve">Выполнить исполнительные схемы в соответствии с приказом </w:t>
            </w:r>
            <w:r w:rsidR="007443B2">
              <w:rPr>
                <w:sz w:val="24"/>
                <w:szCs w:val="24"/>
              </w:rPr>
              <w:t>М</w:t>
            </w:r>
            <w:r w:rsidR="00215C87" w:rsidRPr="00215C87">
              <w:rPr>
                <w:sz w:val="24"/>
                <w:szCs w:val="24"/>
              </w:rPr>
              <w:t>инистерств</w:t>
            </w:r>
            <w:r w:rsidR="00215C87">
              <w:rPr>
                <w:sz w:val="24"/>
                <w:szCs w:val="24"/>
              </w:rPr>
              <w:t>а</w:t>
            </w:r>
            <w:r w:rsidR="00215C87" w:rsidRPr="00215C87">
              <w:rPr>
                <w:sz w:val="24"/>
                <w:szCs w:val="24"/>
              </w:rPr>
              <w:t xml:space="preserve"> строительства и жилищно-коммунального хозяйства </w:t>
            </w:r>
            <w:r w:rsidR="00215C87">
              <w:rPr>
                <w:sz w:val="24"/>
                <w:szCs w:val="24"/>
              </w:rPr>
              <w:t>Р</w:t>
            </w:r>
            <w:r w:rsidR="00215C87" w:rsidRPr="00215C87">
              <w:rPr>
                <w:sz w:val="24"/>
                <w:szCs w:val="24"/>
              </w:rPr>
              <w:t xml:space="preserve">оссийской </w:t>
            </w:r>
            <w:r w:rsidR="00215C87">
              <w:rPr>
                <w:sz w:val="24"/>
                <w:szCs w:val="24"/>
              </w:rPr>
              <w:t>Ф</w:t>
            </w:r>
            <w:r w:rsidR="00215C87" w:rsidRPr="00215C87">
              <w:rPr>
                <w:sz w:val="24"/>
                <w:szCs w:val="24"/>
              </w:rPr>
              <w:t xml:space="preserve">едерации от 16 мая 2023 г. </w:t>
            </w:r>
            <w:r w:rsidR="00215C87">
              <w:rPr>
                <w:sz w:val="24"/>
                <w:szCs w:val="24"/>
              </w:rPr>
              <w:t>№</w:t>
            </w:r>
            <w:r w:rsidR="00215C87" w:rsidRPr="00215C87">
              <w:rPr>
                <w:sz w:val="24"/>
                <w:szCs w:val="24"/>
              </w:rPr>
              <w:t xml:space="preserve"> 344/</w:t>
            </w:r>
            <w:proofErr w:type="spellStart"/>
            <w:r w:rsidR="00215C87" w:rsidRPr="00215C87">
              <w:rPr>
                <w:sz w:val="24"/>
                <w:szCs w:val="24"/>
              </w:rPr>
              <w:t>пр</w:t>
            </w:r>
            <w:proofErr w:type="spellEnd"/>
            <w:r w:rsidR="00215C87" w:rsidRPr="00215C87">
              <w:rPr>
                <w:sz w:val="24"/>
                <w:szCs w:val="24"/>
              </w:rPr>
              <w:t xml:space="preserve"> </w:t>
            </w:r>
            <w:r w:rsidR="00215C87">
              <w:rPr>
                <w:sz w:val="24"/>
                <w:szCs w:val="24"/>
              </w:rPr>
              <w:t>«Об</w:t>
            </w:r>
            <w:r w:rsidR="00215C87" w:rsidRPr="00215C87">
              <w:rPr>
                <w:sz w:val="24"/>
                <w:szCs w:val="24"/>
              </w:rPr>
              <w:t xml:space="preserve"> утверждении состава и порядка ведения </w:t>
            </w:r>
            <w:r w:rsidR="00215C87" w:rsidRPr="00215C87">
              <w:rPr>
                <w:sz w:val="24"/>
                <w:szCs w:val="24"/>
              </w:rPr>
              <w:lastRenderedPageBreak/>
              <w:t>исполнительной документации при строительстве, реконструкции, капитальном ремонте объектов капитального строительства</w:t>
            </w:r>
            <w:r w:rsidR="00215C87">
              <w:rPr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14:paraId="45E6B8FD" w14:textId="77777777" w:rsidR="00126802" w:rsidRPr="00FF3DB1" w:rsidRDefault="00126802" w:rsidP="00767C26">
            <w:pPr>
              <w:rPr>
                <w:i/>
                <w:sz w:val="24"/>
                <w:szCs w:val="24"/>
              </w:rPr>
            </w:pPr>
          </w:p>
        </w:tc>
      </w:tr>
      <w:tr w:rsidR="00FF3DB1" w:rsidRPr="00FF3DB1" w14:paraId="65157661" w14:textId="77777777" w:rsidTr="00265335">
        <w:trPr>
          <w:trHeight w:val="382"/>
        </w:trPr>
        <w:tc>
          <w:tcPr>
            <w:tcW w:w="936" w:type="dxa"/>
            <w:vAlign w:val="center"/>
          </w:tcPr>
          <w:p w14:paraId="6525F203" w14:textId="77777777"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2</w:t>
            </w:r>
          </w:p>
        </w:tc>
        <w:tc>
          <w:tcPr>
            <w:tcW w:w="14373" w:type="dxa"/>
            <w:gridSpan w:val="4"/>
            <w:vAlign w:val="center"/>
          </w:tcPr>
          <w:p w14:paraId="7BC23919" w14:textId="77777777" w:rsidR="00702E94" w:rsidRPr="00FF3DB1" w:rsidRDefault="00702E94" w:rsidP="00702E94">
            <w:pPr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</w:tr>
      <w:tr w:rsidR="00FF3DB1" w:rsidRPr="00FF3DB1" w14:paraId="4DFEFA9B" w14:textId="77777777" w:rsidTr="00A322E0">
        <w:trPr>
          <w:trHeight w:val="3444"/>
        </w:trPr>
        <w:tc>
          <w:tcPr>
            <w:tcW w:w="936" w:type="dxa"/>
            <w:vAlign w:val="center"/>
          </w:tcPr>
          <w:p w14:paraId="036B62A6" w14:textId="77777777"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2.1.1.</w:t>
            </w:r>
          </w:p>
        </w:tc>
        <w:tc>
          <w:tcPr>
            <w:tcW w:w="2466" w:type="dxa"/>
          </w:tcPr>
          <w:p w14:paraId="49B43400" w14:textId="77777777" w:rsidR="00702E94" w:rsidRPr="00FF3DB1" w:rsidRDefault="00702E94" w:rsidP="00702E94">
            <w:pPr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документации</w:t>
            </w:r>
          </w:p>
        </w:tc>
        <w:tc>
          <w:tcPr>
            <w:tcW w:w="8647" w:type="dxa"/>
            <w:gridSpan w:val="2"/>
          </w:tcPr>
          <w:p w14:paraId="213BB899" w14:textId="77777777" w:rsidR="00702E94" w:rsidRPr="00C560B9" w:rsidRDefault="00702E94" w:rsidP="00215C87">
            <w:pPr>
              <w:autoSpaceDE w:val="0"/>
              <w:autoSpaceDN w:val="0"/>
              <w:adjustRightInd w:val="0"/>
              <w:ind w:firstLine="464"/>
              <w:jc w:val="both"/>
              <w:rPr>
                <w:sz w:val="24"/>
                <w:szCs w:val="24"/>
              </w:rPr>
            </w:pPr>
            <w:r w:rsidRPr="00C560B9">
              <w:rPr>
                <w:sz w:val="24"/>
                <w:szCs w:val="24"/>
              </w:rPr>
              <w:t xml:space="preserve">Результаты инженерных изысканий оформляются в виде технического отчета о выполнении инженерных изысканий, состоящего из текстовой и графической частей, а также приложений к нему в текстовой, графической, цифровой форме, в формате уст. Постановлением Правительства РФ от 22.04.2017 N 485.  </w:t>
            </w:r>
          </w:p>
          <w:p w14:paraId="5206C0AB" w14:textId="01F10617" w:rsidR="00702E94" w:rsidRPr="00C560B9" w:rsidRDefault="00702E94" w:rsidP="00215C87">
            <w:pPr>
              <w:autoSpaceDE w:val="0"/>
              <w:autoSpaceDN w:val="0"/>
              <w:adjustRightInd w:val="0"/>
              <w:ind w:firstLine="464"/>
              <w:jc w:val="both"/>
              <w:rPr>
                <w:sz w:val="24"/>
                <w:szCs w:val="24"/>
              </w:rPr>
            </w:pPr>
            <w:r w:rsidRPr="00C560B9">
              <w:rPr>
                <w:sz w:val="24"/>
                <w:szCs w:val="24"/>
              </w:rPr>
              <w:t>Подтверждающие документы, о направлении отчетов инженерны</w:t>
            </w:r>
            <w:r w:rsidR="007375C6" w:rsidRPr="00C560B9">
              <w:rPr>
                <w:sz w:val="24"/>
                <w:szCs w:val="24"/>
              </w:rPr>
              <w:t xml:space="preserve">м </w:t>
            </w:r>
            <w:r w:rsidRPr="00C560B9">
              <w:rPr>
                <w:sz w:val="24"/>
                <w:szCs w:val="24"/>
              </w:rPr>
              <w:t>изыскани</w:t>
            </w:r>
            <w:r w:rsidR="007375C6" w:rsidRPr="00C560B9">
              <w:rPr>
                <w:sz w:val="24"/>
                <w:szCs w:val="24"/>
              </w:rPr>
              <w:t>ям</w:t>
            </w:r>
            <w:r w:rsidRPr="00C560B9">
              <w:rPr>
                <w:sz w:val="24"/>
                <w:szCs w:val="24"/>
              </w:rPr>
              <w:t xml:space="preserve">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</w:t>
            </w:r>
            <w:r w:rsidR="0041652E" w:rsidRPr="00C560B9">
              <w:rPr>
                <w:sz w:val="24"/>
                <w:szCs w:val="24"/>
              </w:rPr>
              <w:t>к территориям,</w:t>
            </w:r>
            <w:r w:rsidRPr="00C560B9">
              <w:rPr>
                <w:sz w:val="24"/>
                <w:szCs w:val="24"/>
              </w:rPr>
              <w:t xml:space="preserve"> которых выполнены инженерные изыскания.</w:t>
            </w:r>
          </w:p>
          <w:p w14:paraId="131A9815" w14:textId="77777777" w:rsidR="00C560B9" w:rsidRPr="00C560B9" w:rsidRDefault="00A322E0" w:rsidP="00215C87">
            <w:pPr>
              <w:autoSpaceDE w:val="0"/>
              <w:autoSpaceDN w:val="0"/>
              <w:adjustRightInd w:val="0"/>
              <w:ind w:firstLine="464"/>
              <w:jc w:val="both"/>
              <w:rPr>
                <w:sz w:val="24"/>
                <w:szCs w:val="24"/>
              </w:rPr>
            </w:pPr>
            <w:r w:rsidRPr="00C560B9">
              <w:rPr>
                <w:sz w:val="24"/>
                <w:szCs w:val="24"/>
              </w:rPr>
              <w:t>И</w:t>
            </w:r>
            <w:r w:rsidR="007443B2" w:rsidRPr="00C560B9">
              <w:rPr>
                <w:sz w:val="24"/>
                <w:szCs w:val="24"/>
              </w:rPr>
              <w:t>сполнительн</w:t>
            </w:r>
            <w:r w:rsidRPr="00C560B9">
              <w:rPr>
                <w:sz w:val="24"/>
                <w:szCs w:val="24"/>
              </w:rPr>
              <w:t>ую</w:t>
            </w:r>
            <w:r w:rsidR="007443B2" w:rsidRPr="00C560B9">
              <w:rPr>
                <w:sz w:val="24"/>
                <w:szCs w:val="24"/>
              </w:rPr>
              <w:t xml:space="preserve"> документаци</w:t>
            </w:r>
            <w:r w:rsidRPr="00C560B9">
              <w:rPr>
                <w:sz w:val="24"/>
                <w:szCs w:val="24"/>
              </w:rPr>
              <w:t xml:space="preserve">ю </w:t>
            </w:r>
            <w:r w:rsidR="007443B2" w:rsidRPr="00C560B9">
              <w:rPr>
                <w:sz w:val="24"/>
                <w:szCs w:val="24"/>
              </w:rPr>
              <w:t xml:space="preserve">(исполнительная съемка, схема), необходимо </w:t>
            </w:r>
            <w:r w:rsidR="002345AA" w:rsidRPr="00C560B9">
              <w:rPr>
                <w:sz w:val="24"/>
                <w:szCs w:val="24"/>
              </w:rPr>
              <w:t>оформить</w:t>
            </w:r>
            <w:r w:rsidR="007443B2" w:rsidRPr="00C560B9">
              <w:rPr>
                <w:sz w:val="24"/>
                <w:szCs w:val="24"/>
              </w:rPr>
              <w:t xml:space="preserve"> в соответствии </w:t>
            </w:r>
            <w:r w:rsidRPr="00C560B9">
              <w:rPr>
                <w:sz w:val="24"/>
                <w:szCs w:val="24"/>
              </w:rPr>
              <w:t>с порядком, изложенным в приложении       № 2</w:t>
            </w:r>
            <w:r w:rsidR="007443B2" w:rsidRPr="00C560B9">
              <w:rPr>
                <w:sz w:val="24"/>
                <w:szCs w:val="24"/>
              </w:rPr>
              <w:t xml:space="preserve"> </w:t>
            </w:r>
            <w:r w:rsidR="00B14412" w:rsidRPr="00C560B9">
              <w:rPr>
                <w:sz w:val="24"/>
                <w:szCs w:val="24"/>
              </w:rPr>
              <w:t xml:space="preserve">к </w:t>
            </w:r>
            <w:r w:rsidRPr="00C560B9">
              <w:rPr>
                <w:sz w:val="24"/>
                <w:szCs w:val="24"/>
              </w:rPr>
              <w:t>приказ</w:t>
            </w:r>
            <w:r w:rsidR="00B14412" w:rsidRPr="00C560B9">
              <w:rPr>
                <w:sz w:val="24"/>
                <w:szCs w:val="24"/>
              </w:rPr>
              <w:t>у</w:t>
            </w:r>
            <w:r w:rsidRPr="00C560B9">
              <w:rPr>
                <w:sz w:val="24"/>
                <w:szCs w:val="24"/>
              </w:rPr>
              <w:t xml:space="preserve"> Министерства строительства и жилищно-коммунального хозяйства Российской Федерации от 16 мая 2023 г. № 344/</w:t>
            </w:r>
            <w:proofErr w:type="spellStart"/>
            <w:r w:rsidRPr="00C560B9">
              <w:rPr>
                <w:sz w:val="24"/>
                <w:szCs w:val="24"/>
              </w:rPr>
              <w:t>пр</w:t>
            </w:r>
            <w:proofErr w:type="spellEnd"/>
            <w:r w:rsidRPr="00C560B9">
              <w:rPr>
                <w:sz w:val="24"/>
                <w:szCs w:val="24"/>
              </w:rPr>
      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 w:rsidR="00C560B9" w:rsidRPr="00C560B9">
              <w:rPr>
                <w:sz w:val="24"/>
                <w:szCs w:val="24"/>
              </w:rPr>
              <w:t>.</w:t>
            </w:r>
          </w:p>
          <w:p w14:paraId="3CF312E1" w14:textId="08AA85D9" w:rsidR="007443B2" w:rsidRDefault="00C560B9" w:rsidP="00C560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60B9">
              <w:rPr>
                <w:sz w:val="24"/>
                <w:szCs w:val="24"/>
              </w:rPr>
              <w:t>Представить Заказчику, подтверждающие документы, о направлении исполнительных съёмок, схем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к территориям, которых размещены объекты.</w:t>
            </w:r>
          </w:p>
          <w:p w14:paraId="0B257BD5" w14:textId="32943F1A" w:rsidR="00C93813" w:rsidRPr="00FF3DB1" w:rsidRDefault="00C93813" w:rsidP="002345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380C6156" w14:textId="77777777" w:rsidR="00702E94" w:rsidRPr="00FF3DB1" w:rsidRDefault="00702E94" w:rsidP="00702E94">
            <w:pPr>
              <w:rPr>
                <w:b/>
                <w:bCs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FF3DB1" w:rsidRPr="00FF3DB1" w14:paraId="41EDB76E" w14:textId="77777777" w:rsidTr="00A322E0">
        <w:trPr>
          <w:trHeight w:val="70"/>
        </w:trPr>
        <w:tc>
          <w:tcPr>
            <w:tcW w:w="936" w:type="dxa"/>
            <w:vAlign w:val="center"/>
          </w:tcPr>
          <w:p w14:paraId="49E0E865" w14:textId="77777777"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3</w:t>
            </w:r>
          </w:p>
        </w:tc>
        <w:tc>
          <w:tcPr>
            <w:tcW w:w="14373" w:type="dxa"/>
            <w:gridSpan w:val="4"/>
            <w:vAlign w:val="center"/>
          </w:tcPr>
          <w:p w14:paraId="54404D99" w14:textId="77777777" w:rsidR="00702E94" w:rsidRPr="00FF3DB1" w:rsidRDefault="00702E94" w:rsidP="00702E94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FF3DB1" w:rsidRPr="00FF3DB1" w14:paraId="7B64C560" w14:textId="77777777" w:rsidTr="00265335">
        <w:trPr>
          <w:trHeight w:val="382"/>
        </w:trPr>
        <w:tc>
          <w:tcPr>
            <w:tcW w:w="936" w:type="dxa"/>
            <w:vAlign w:val="center"/>
          </w:tcPr>
          <w:p w14:paraId="57A2D06D" w14:textId="77777777"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3.1.</w:t>
            </w:r>
          </w:p>
        </w:tc>
        <w:tc>
          <w:tcPr>
            <w:tcW w:w="14373" w:type="dxa"/>
            <w:gridSpan w:val="4"/>
            <w:vAlign w:val="center"/>
          </w:tcPr>
          <w:p w14:paraId="1C22BACB" w14:textId="77777777" w:rsidR="00702E94" w:rsidRPr="00FF3DB1" w:rsidRDefault="00702E94" w:rsidP="00702E94">
            <w:pPr>
              <w:rPr>
                <w:b/>
                <w:sz w:val="24"/>
                <w:szCs w:val="24"/>
              </w:rPr>
            </w:pPr>
            <w:r w:rsidRPr="00FF3DB1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</w:tr>
      <w:tr w:rsidR="00FF3DB1" w:rsidRPr="00FF3DB1" w14:paraId="103880D0" w14:textId="77777777" w:rsidTr="00702E94">
        <w:trPr>
          <w:trHeight w:val="382"/>
        </w:trPr>
        <w:tc>
          <w:tcPr>
            <w:tcW w:w="936" w:type="dxa"/>
            <w:vAlign w:val="center"/>
          </w:tcPr>
          <w:p w14:paraId="63F4E697" w14:textId="77777777" w:rsidR="00702E94" w:rsidRPr="00FF3DB1" w:rsidRDefault="00702E94" w:rsidP="00702E9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14:paraId="453F0C4B" w14:textId="77777777" w:rsidR="00702E94" w:rsidRPr="00FF3DB1" w:rsidRDefault="00702E94" w:rsidP="00702E94">
            <w:pPr>
              <w:rPr>
                <w:bCs/>
                <w:sz w:val="24"/>
                <w:szCs w:val="24"/>
              </w:rPr>
            </w:pPr>
            <w:r w:rsidRPr="00FF3DB1">
              <w:rPr>
                <w:bCs/>
                <w:sz w:val="24"/>
                <w:szCs w:val="24"/>
              </w:rPr>
              <w:t>Порядок сдачи-приемки работ</w:t>
            </w:r>
          </w:p>
        </w:tc>
        <w:tc>
          <w:tcPr>
            <w:tcW w:w="8647" w:type="dxa"/>
            <w:gridSpan w:val="2"/>
            <w:vAlign w:val="center"/>
          </w:tcPr>
          <w:p w14:paraId="1EC76021" w14:textId="32539A5B" w:rsidR="00702E94" w:rsidRPr="00FF3DB1" w:rsidRDefault="00702E94" w:rsidP="00C7622A">
            <w:pPr>
              <w:rPr>
                <w:bCs/>
                <w:sz w:val="24"/>
                <w:szCs w:val="24"/>
              </w:rPr>
            </w:pPr>
            <w:r w:rsidRPr="00FF3DB1">
              <w:rPr>
                <w:bCs/>
                <w:sz w:val="24"/>
                <w:szCs w:val="24"/>
              </w:rPr>
              <w:t xml:space="preserve">В соответствии с разделом </w:t>
            </w:r>
            <w:r w:rsidR="00C7622A" w:rsidRPr="00C7622A">
              <w:rPr>
                <w:bCs/>
                <w:sz w:val="24"/>
                <w:szCs w:val="24"/>
              </w:rPr>
              <w:t>4</w:t>
            </w:r>
            <w:r w:rsidR="00C7622A" w:rsidRPr="00C7622A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FF3DB1">
              <w:rPr>
                <w:bCs/>
                <w:sz w:val="24"/>
                <w:szCs w:val="24"/>
              </w:rPr>
              <w:t>Проекта договора</w:t>
            </w:r>
          </w:p>
        </w:tc>
        <w:tc>
          <w:tcPr>
            <w:tcW w:w="3260" w:type="dxa"/>
          </w:tcPr>
          <w:p w14:paraId="61BFA562" w14:textId="77777777" w:rsidR="00702E94" w:rsidRPr="00FF3DB1" w:rsidRDefault="009518D5" w:rsidP="00702E94">
            <w:pPr>
              <w:jc w:val="center"/>
              <w:rPr>
                <w:b/>
                <w:i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FF3DB1" w:rsidRPr="00FF3DB1" w14:paraId="1669890C" w14:textId="77777777" w:rsidTr="00265335">
        <w:trPr>
          <w:trHeight w:val="382"/>
        </w:trPr>
        <w:tc>
          <w:tcPr>
            <w:tcW w:w="936" w:type="dxa"/>
            <w:vAlign w:val="center"/>
          </w:tcPr>
          <w:p w14:paraId="62B267BA" w14:textId="77777777"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4</w:t>
            </w:r>
          </w:p>
        </w:tc>
        <w:tc>
          <w:tcPr>
            <w:tcW w:w="14373" w:type="dxa"/>
            <w:gridSpan w:val="4"/>
          </w:tcPr>
          <w:p w14:paraId="7142454D" w14:textId="77777777" w:rsidR="009518D5" w:rsidRPr="00FF3DB1" w:rsidRDefault="009518D5" w:rsidP="009518D5">
            <w:pPr>
              <w:jc w:val="both"/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</w:tr>
      <w:tr w:rsidR="00FF3DB1" w:rsidRPr="00FF3DB1" w14:paraId="045CE68A" w14:textId="77777777" w:rsidTr="00265335">
        <w:trPr>
          <w:trHeight w:val="382"/>
        </w:trPr>
        <w:tc>
          <w:tcPr>
            <w:tcW w:w="936" w:type="dxa"/>
            <w:vAlign w:val="center"/>
          </w:tcPr>
          <w:p w14:paraId="69BB3E64" w14:textId="77777777"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4.1.1.</w:t>
            </w:r>
          </w:p>
        </w:tc>
        <w:tc>
          <w:tcPr>
            <w:tcW w:w="2466" w:type="dxa"/>
          </w:tcPr>
          <w:p w14:paraId="4F556289" w14:textId="1F0758E0" w:rsidR="009518D5" w:rsidRDefault="009518D5" w:rsidP="009518D5">
            <w:pPr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 xml:space="preserve">Требования к </w:t>
            </w:r>
            <w:r w:rsidR="00C7622A" w:rsidRPr="00FF3DB1">
              <w:rPr>
                <w:sz w:val="24"/>
                <w:szCs w:val="24"/>
              </w:rPr>
              <w:t>ответственности подрядчика</w:t>
            </w:r>
          </w:p>
          <w:p w14:paraId="19B2044E" w14:textId="77777777" w:rsidR="0041652E" w:rsidRDefault="0041652E" w:rsidP="009518D5">
            <w:pPr>
              <w:rPr>
                <w:sz w:val="24"/>
                <w:szCs w:val="24"/>
              </w:rPr>
            </w:pPr>
          </w:p>
          <w:p w14:paraId="5D5BD257" w14:textId="77777777" w:rsidR="0041652E" w:rsidRPr="00FF3DB1" w:rsidRDefault="0041652E" w:rsidP="009518D5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Align w:val="center"/>
          </w:tcPr>
          <w:p w14:paraId="26A141AD" w14:textId="77777777" w:rsidR="009518D5" w:rsidRDefault="009518D5" w:rsidP="009518D5">
            <w:pPr>
              <w:jc w:val="both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lastRenderedPageBreak/>
              <w:t>Определены Проектом договора</w:t>
            </w:r>
          </w:p>
          <w:p w14:paraId="13615D2C" w14:textId="77777777" w:rsidR="00895CF5" w:rsidRDefault="00895CF5" w:rsidP="009518D5">
            <w:pPr>
              <w:jc w:val="both"/>
              <w:rPr>
                <w:sz w:val="24"/>
                <w:szCs w:val="24"/>
              </w:rPr>
            </w:pPr>
          </w:p>
          <w:p w14:paraId="194013DD" w14:textId="77777777" w:rsidR="00895CF5" w:rsidRPr="00FF3DB1" w:rsidRDefault="00895CF5" w:rsidP="00951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A46C593" w14:textId="77777777" w:rsidR="00895CF5" w:rsidRDefault="00895CF5" w:rsidP="009518D5">
            <w:pPr>
              <w:jc w:val="center"/>
              <w:rPr>
                <w:i/>
                <w:sz w:val="24"/>
                <w:szCs w:val="24"/>
              </w:rPr>
            </w:pPr>
          </w:p>
          <w:p w14:paraId="18166C66" w14:textId="77777777" w:rsidR="009518D5" w:rsidRDefault="009518D5" w:rsidP="009518D5">
            <w:pPr>
              <w:jc w:val="center"/>
              <w:rPr>
                <w:i/>
                <w:sz w:val="24"/>
                <w:szCs w:val="24"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  <w:p w14:paraId="2F495049" w14:textId="77777777" w:rsidR="00895CF5" w:rsidRDefault="00895CF5" w:rsidP="009518D5">
            <w:pPr>
              <w:jc w:val="center"/>
              <w:rPr>
                <w:i/>
                <w:sz w:val="24"/>
                <w:szCs w:val="24"/>
              </w:rPr>
            </w:pPr>
          </w:p>
          <w:p w14:paraId="2A99C215" w14:textId="77777777" w:rsidR="00895CF5" w:rsidRDefault="00895CF5" w:rsidP="009518D5">
            <w:pPr>
              <w:jc w:val="center"/>
              <w:rPr>
                <w:i/>
                <w:sz w:val="24"/>
                <w:szCs w:val="24"/>
              </w:rPr>
            </w:pPr>
          </w:p>
          <w:p w14:paraId="67B776FE" w14:textId="77777777" w:rsidR="00895CF5" w:rsidRPr="00FF3DB1" w:rsidRDefault="00895CF5" w:rsidP="00895CF5">
            <w:pPr>
              <w:rPr>
                <w:sz w:val="24"/>
                <w:szCs w:val="24"/>
              </w:rPr>
            </w:pPr>
          </w:p>
        </w:tc>
      </w:tr>
      <w:tr w:rsidR="00FF3DB1" w:rsidRPr="00FF3DB1" w14:paraId="6F41FE90" w14:textId="77777777" w:rsidTr="00265335">
        <w:trPr>
          <w:trHeight w:val="382"/>
        </w:trPr>
        <w:tc>
          <w:tcPr>
            <w:tcW w:w="936" w:type="dxa"/>
            <w:vAlign w:val="center"/>
          </w:tcPr>
          <w:p w14:paraId="7B04DDB3" w14:textId="77777777"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373" w:type="dxa"/>
            <w:gridSpan w:val="4"/>
            <w:vAlign w:val="center"/>
          </w:tcPr>
          <w:p w14:paraId="04BA0442" w14:textId="77777777" w:rsidR="009518D5" w:rsidRPr="00FF3DB1" w:rsidRDefault="009518D5" w:rsidP="009518D5">
            <w:pPr>
              <w:rPr>
                <w:sz w:val="24"/>
                <w:szCs w:val="24"/>
              </w:rPr>
            </w:pPr>
            <w:r w:rsidRPr="00FF3DB1"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FF3DB1" w:rsidRPr="00FF3DB1" w14:paraId="4C284109" w14:textId="77777777" w:rsidTr="00265335">
        <w:trPr>
          <w:trHeight w:val="382"/>
        </w:trPr>
        <w:tc>
          <w:tcPr>
            <w:tcW w:w="936" w:type="dxa"/>
            <w:vAlign w:val="center"/>
          </w:tcPr>
          <w:p w14:paraId="51CFC90E" w14:textId="77777777" w:rsidR="009518D5" w:rsidRPr="00FF3DB1" w:rsidRDefault="009518D5" w:rsidP="009518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5.1.1.</w:t>
            </w:r>
          </w:p>
        </w:tc>
        <w:tc>
          <w:tcPr>
            <w:tcW w:w="2466" w:type="dxa"/>
          </w:tcPr>
          <w:p w14:paraId="2B6109E9" w14:textId="77777777" w:rsidR="009518D5" w:rsidRPr="00FF3DB1" w:rsidRDefault="009518D5" w:rsidP="009518D5">
            <w:pPr>
              <w:rPr>
                <w:sz w:val="24"/>
                <w:szCs w:val="24"/>
              </w:rPr>
            </w:pPr>
            <w:r w:rsidRPr="00FF3DB1">
              <w:rPr>
                <w:sz w:val="24"/>
                <w:szCs w:val="24"/>
              </w:rPr>
              <w:t>Требования к объему и виду работ, которые могут быть выполнены в рамках договоров субподряда</w:t>
            </w:r>
          </w:p>
        </w:tc>
        <w:tc>
          <w:tcPr>
            <w:tcW w:w="8647" w:type="dxa"/>
            <w:gridSpan w:val="2"/>
            <w:vAlign w:val="center"/>
          </w:tcPr>
          <w:p w14:paraId="78D774B6" w14:textId="7160F602" w:rsidR="009518D5" w:rsidRPr="00FF3DB1" w:rsidRDefault="00C7622A" w:rsidP="00951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п. 2.3.1 Подрядчик выполняет работы</w:t>
            </w:r>
            <w:r>
              <w:t xml:space="preserve"> с</w:t>
            </w:r>
            <w:r w:rsidRPr="00C7622A">
              <w:rPr>
                <w:sz w:val="24"/>
                <w:szCs w:val="24"/>
              </w:rPr>
              <w:t>воими силами и средствами, без привлечения субподрядчиков (</w:t>
            </w:r>
            <w:proofErr w:type="spellStart"/>
            <w:r w:rsidRPr="00C7622A">
              <w:rPr>
                <w:sz w:val="24"/>
                <w:szCs w:val="24"/>
              </w:rPr>
              <w:t>субисполнителей</w:t>
            </w:r>
            <w:proofErr w:type="spellEnd"/>
            <w:r w:rsidRPr="00C7622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7CA56BE4" w14:textId="77777777" w:rsidR="00895CF5" w:rsidRDefault="00895CF5" w:rsidP="009518D5">
            <w:pPr>
              <w:rPr>
                <w:i/>
                <w:sz w:val="24"/>
                <w:szCs w:val="24"/>
              </w:rPr>
            </w:pPr>
          </w:p>
          <w:p w14:paraId="7128FABE" w14:textId="77777777" w:rsidR="009518D5" w:rsidRPr="00FF3DB1" w:rsidRDefault="009518D5" w:rsidP="009518D5">
            <w:pPr>
              <w:rPr>
                <w:b/>
                <w:bCs/>
              </w:rPr>
            </w:pPr>
            <w:r w:rsidRPr="00FF3DB1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</w:tbl>
    <w:p w14:paraId="185991E4" w14:textId="77777777" w:rsidR="00126802" w:rsidRDefault="00126802" w:rsidP="00BE6867">
      <w:pPr>
        <w:snapToGrid w:val="0"/>
        <w:spacing w:after="120"/>
        <w:rPr>
          <w:b/>
          <w:bCs/>
          <w:sz w:val="24"/>
          <w:szCs w:val="24"/>
        </w:rPr>
      </w:pPr>
    </w:p>
    <w:tbl>
      <w:tblPr>
        <w:tblpPr w:leftFromText="180" w:rightFromText="180" w:vertAnchor="text" w:tblpX="-14" w:tblpY="-119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0"/>
      </w:tblGrid>
      <w:tr w:rsidR="00126802" w14:paraId="48DEA4FD" w14:textId="77777777" w:rsidTr="00126802">
        <w:trPr>
          <w:trHeight w:val="15"/>
        </w:trPr>
        <w:tc>
          <w:tcPr>
            <w:tcW w:w="15240" w:type="dxa"/>
          </w:tcPr>
          <w:p w14:paraId="60D790E6" w14:textId="77777777" w:rsidR="00126802" w:rsidRDefault="00126802" w:rsidP="00126802">
            <w:pPr>
              <w:snapToGrid w:val="0"/>
              <w:spacing w:after="120"/>
              <w:rPr>
                <w:b/>
                <w:bCs/>
                <w:sz w:val="24"/>
                <w:szCs w:val="24"/>
              </w:rPr>
            </w:pPr>
          </w:p>
        </w:tc>
      </w:tr>
    </w:tbl>
    <w:p w14:paraId="25FCEEF6" w14:textId="74706EDA" w:rsidR="00126802" w:rsidRDefault="00126802" w:rsidP="00BE6867">
      <w:pPr>
        <w:snapToGrid w:val="0"/>
        <w:spacing w:after="120"/>
        <w:rPr>
          <w:b/>
          <w:bCs/>
          <w:sz w:val="24"/>
          <w:szCs w:val="24"/>
        </w:rPr>
      </w:pPr>
    </w:p>
    <w:tbl>
      <w:tblPr>
        <w:tblpPr w:leftFromText="180" w:rightFromText="180" w:vertAnchor="text" w:tblpX="-29" w:tblpY="-113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55"/>
      </w:tblGrid>
      <w:tr w:rsidR="00126802" w14:paraId="4EF5FE5D" w14:textId="77777777" w:rsidTr="00126802">
        <w:trPr>
          <w:trHeight w:val="15"/>
        </w:trPr>
        <w:tc>
          <w:tcPr>
            <w:tcW w:w="15255" w:type="dxa"/>
          </w:tcPr>
          <w:p w14:paraId="14A9BE4B" w14:textId="77777777" w:rsidR="00126802" w:rsidRDefault="00126802" w:rsidP="00126802">
            <w:pPr>
              <w:snapToGrid w:val="0"/>
              <w:spacing w:after="120"/>
              <w:rPr>
                <w:b/>
                <w:bCs/>
                <w:sz w:val="24"/>
                <w:szCs w:val="24"/>
              </w:rPr>
            </w:pPr>
          </w:p>
        </w:tc>
      </w:tr>
    </w:tbl>
    <w:p w14:paraId="3F53D368" w14:textId="0A0CBEB5" w:rsidR="00767C26" w:rsidRPr="00FF3DB1" w:rsidRDefault="00767C26" w:rsidP="00BE6867">
      <w:pPr>
        <w:snapToGrid w:val="0"/>
        <w:spacing w:after="120"/>
        <w:rPr>
          <w:b/>
          <w:bCs/>
          <w:sz w:val="24"/>
          <w:szCs w:val="24"/>
        </w:rPr>
      </w:pPr>
    </w:p>
    <w:p w14:paraId="6A581557" w14:textId="02CEF4A7" w:rsidR="00813847" w:rsidRPr="00E30C14" w:rsidRDefault="00813847" w:rsidP="00E30C14">
      <w:pPr>
        <w:ind w:right="57"/>
        <w:rPr>
          <w:b/>
          <w:bCs/>
          <w:sz w:val="24"/>
          <w:szCs w:val="24"/>
        </w:rPr>
        <w:sectPr w:rsidR="00813847" w:rsidRPr="00E30C14" w:rsidSect="00E94A4E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47A57CB9" w14:textId="77777777" w:rsidR="00B82071" w:rsidRPr="002E79ED" w:rsidRDefault="00B82071" w:rsidP="008C5139">
      <w:pPr>
        <w:tabs>
          <w:tab w:val="left" w:pos="709"/>
        </w:tabs>
        <w:ind w:firstLine="709"/>
        <w:jc w:val="center"/>
        <w:rPr>
          <w:b/>
          <w:iCs/>
          <w:sz w:val="24"/>
          <w:szCs w:val="24"/>
          <w:lang w:val="en-US"/>
        </w:rPr>
      </w:pPr>
      <w:bookmarkStart w:id="19" w:name="_Toc54643139"/>
      <w:bookmarkStart w:id="20" w:name="_Toc53393312"/>
      <w:bookmarkStart w:id="21" w:name="_Toc54646411"/>
      <w:bookmarkStart w:id="22" w:name="_Toc46743519"/>
      <w:bookmarkStart w:id="23" w:name="_Toc51339699"/>
    </w:p>
    <w:p w14:paraId="32AEB18E" w14:textId="3AFDC0CC" w:rsidR="00E47C50" w:rsidRPr="00AB6A35" w:rsidRDefault="00B31B20" w:rsidP="002133D1">
      <w:pPr>
        <w:pStyle w:val="a1"/>
        <w:numPr>
          <w:ilvl w:val="0"/>
          <w:numId w:val="31"/>
        </w:numPr>
        <w:rPr>
          <w:b/>
          <w:i/>
        </w:rPr>
      </w:pPr>
      <w:r w:rsidRPr="00AB6A35">
        <w:rPr>
          <w:b/>
          <w:i/>
        </w:rPr>
        <w:t>Приложения</w:t>
      </w:r>
      <w:r w:rsidR="00AB6A35" w:rsidRPr="00AB6A35">
        <w:rPr>
          <w:b/>
          <w:i/>
        </w:rPr>
        <w:t>:</w:t>
      </w:r>
    </w:p>
    <w:p w14:paraId="72DE6116" w14:textId="77777777" w:rsidR="00B82071" w:rsidRPr="00FF3DB1" w:rsidRDefault="00B82071" w:rsidP="00767C26">
      <w:pPr>
        <w:tabs>
          <w:tab w:val="left" w:pos="709"/>
        </w:tabs>
        <w:ind w:firstLine="709"/>
        <w:jc w:val="both"/>
        <w:rPr>
          <w:iCs/>
          <w:sz w:val="24"/>
          <w:szCs w:val="24"/>
        </w:rPr>
      </w:pPr>
    </w:p>
    <w:p w14:paraId="155D18EC" w14:textId="43444198" w:rsidR="0000222A" w:rsidRPr="00FF1573" w:rsidRDefault="00027AC1" w:rsidP="00FF1573">
      <w:pPr>
        <w:ind w:left="1985" w:hanging="1985"/>
        <w:rPr>
          <w:i/>
          <w:sz w:val="24"/>
          <w:szCs w:val="24"/>
          <w:lang w:eastAsia="x-none"/>
        </w:rPr>
      </w:pPr>
      <w:r w:rsidRPr="00FF1573">
        <w:rPr>
          <w:i/>
          <w:sz w:val="24"/>
          <w:szCs w:val="24"/>
          <w:lang w:eastAsia="x-none"/>
        </w:rPr>
        <w:t xml:space="preserve">1. </w:t>
      </w:r>
      <w:r w:rsidR="00B82071" w:rsidRPr="00FF1573">
        <w:rPr>
          <w:i/>
          <w:sz w:val="24"/>
          <w:szCs w:val="24"/>
          <w:lang w:eastAsia="x-none"/>
        </w:rPr>
        <w:t>Приложение №</w:t>
      </w:r>
      <w:r w:rsidR="00B31B20" w:rsidRPr="00FF1573">
        <w:rPr>
          <w:i/>
          <w:sz w:val="24"/>
          <w:szCs w:val="24"/>
          <w:lang w:eastAsia="x-none"/>
        </w:rPr>
        <w:t xml:space="preserve"> </w:t>
      </w:r>
      <w:r w:rsidR="00577C42" w:rsidRPr="00FF1573">
        <w:rPr>
          <w:i/>
          <w:sz w:val="24"/>
          <w:szCs w:val="24"/>
          <w:lang w:eastAsia="x-none"/>
        </w:rPr>
        <w:t>1</w:t>
      </w:r>
      <w:r w:rsidR="00B82071" w:rsidRPr="00FF1573">
        <w:rPr>
          <w:i/>
          <w:sz w:val="24"/>
          <w:szCs w:val="24"/>
          <w:lang w:eastAsia="x-none"/>
        </w:rPr>
        <w:t xml:space="preserve"> </w:t>
      </w:r>
      <w:r w:rsidR="00FF1573" w:rsidRPr="00FF1573">
        <w:rPr>
          <w:i/>
          <w:sz w:val="24"/>
          <w:szCs w:val="24"/>
          <w:lang w:eastAsia="x-none"/>
        </w:rPr>
        <w:t>- Протокол согласования (ведомость) договорной цены/Коммерческое предложение;</w:t>
      </w:r>
    </w:p>
    <w:p w14:paraId="2F91C7A3" w14:textId="5891BE67" w:rsidR="00577C42" w:rsidRPr="00FF1573" w:rsidRDefault="00577C42" w:rsidP="00FF1573">
      <w:pPr>
        <w:rPr>
          <w:i/>
          <w:sz w:val="24"/>
          <w:szCs w:val="24"/>
          <w:lang w:eastAsia="x-none"/>
        </w:rPr>
      </w:pPr>
      <w:r w:rsidRPr="00FF1573">
        <w:rPr>
          <w:i/>
          <w:sz w:val="24"/>
          <w:szCs w:val="24"/>
          <w:lang w:eastAsia="x-none"/>
        </w:rPr>
        <w:t xml:space="preserve">2. Приложение № 2 </w:t>
      </w:r>
      <w:r w:rsidR="00AA62D0">
        <w:rPr>
          <w:i/>
          <w:sz w:val="24"/>
          <w:szCs w:val="24"/>
          <w:lang w:eastAsia="x-none"/>
        </w:rPr>
        <w:t>Требования к участникам закупки</w:t>
      </w:r>
      <w:r w:rsidR="00FF1573" w:rsidRPr="00FF1573">
        <w:rPr>
          <w:i/>
          <w:sz w:val="24"/>
          <w:szCs w:val="24"/>
          <w:lang w:eastAsia="x-none"/>
        </w:rPr>
        <w:t>;</w:t>
      </w:r>
    </w:p>
    <w:p w14:paraId="06A49102" w14:textId="592C7EA0" w:rsidR="00B82071" w:rsidRPr="00FF1573" w:rsidRDefault="00B82071" w:rsidP="00FF1573">
      <w:pPr>
        <w:rPr>
          <w:i/>
          <w:sz w:val="24"/>
          <w:szCs w:val="24"/>
          <w:lang w:eastAsia="x-none"/>
        </w:rPr>
      </w:pPr>
    </w:p>
    <w:p w14:paraId="775D94FB" w14:textId="244DA6B0" w:rsidR="00EE3C57" w:rsidRPr="00E30C14" w:rsidRDefault="00577C42" w:rsidP="00BE624E">
      <w:pPr>
        <w:keepNext/>
        <w:widowControl w:val="0"/>
        <w:rPr>
          <w:i/>
          <w:sz w:val="24"/>
          <w:szCs w:val="24"/>
          <w:lang w:eastAsia="x-none"/>
        </w:rPr>
      </w:pPr>
      <w:r w:rsidRPr="00BE624E">
        <w:rPr>
          <w:i/>
          <w:sz w:val="24"/>
          <w:szCs w:val="24"/>
          <w:lang w:eastAsia="x-none"/>
        </w:rPr>
        <w:t xml:space="preserve">4. </w:t>
      </w:r>
      <w:r w:rsidR="00EE2D56">
        <w:rPr>
          <w:i/>
          <w:sz w:val="24"/>
          <w:szCs w:val="24"/>
          <w:lang w:eastAsia="x-none"/>
        </w:rPr>
        <w:t>Т</w:t>
      </w:r>
      <w:r w:rsidR="00EE3C57">
        <w:rPr>
          <w:i/>
          <w:sz w:val="24"/>
          <w:szCs w:val="24"/>
          <w:lang w:eastAsia="x-none"/>
        </w:rPr>
        <w:t>ребования к документации по ценообразованию на этапе закупки;</w:t>
      </w:r>
    </w:p>
    <w:p w14:paraId="4D062452" w14:textId="62A29E23" w:rsidR="00EE3C57" w:rsidRPr="00577C42" w:rsidRDefault="00EE3C57" w:rsidP="00BE624E">
      <w:pPr>
        <w:keepNext/>
        <w:widowControl w:val="0"/>
        <w:rPr>
          <w:i/>
          <w:sz w:val="24"/>
          <w:szCs w:val="24"/>
        </w:rPr>
      </w:pPr>
      <w:r>
        <w:rPr>
          <w:i/>
          <w:sz w:val="24"/>
          <w:szCs w:val="24"/>
          <w:lang w:eastAsia="x-none"/>
        </w:rPr>
        <w:t>5. Сметы № 1-№ 8 с приложением сводной таблицы стоимости.</w:t>
      </w:r>
    </w:p>
    <w:bookmarkEnd w:id="19"/>
    <w:p w14:paraId="2B2C352B" w14:textId="77777777" w:rsidR="00D0376D" w:rsidRPr="00577C42" w:rsidRDefault="00D0376D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14:paraId="5A0079BA" w14:textId="77777777" w:rsidR="005F49AE" w:rsidRPr="00577C42" w:rsidRDefault="005735B1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  <w:r w:rsidRPr="00577C42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14:paraId="33F822C9" w14:textId="77777777"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  <w:bookmarkStart w:id="24" w:name="_GoBack"/>
      <w:bookmarkEnd w:id="24"/>
    </w:p>
    <w:p w14:paraId="515B4FA3" w14:textId="77777777"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14:paraId="370AF928" w14:textId="77777777"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14:paraId="3B053E4F" w14:textId="77777777"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p w14:paraId="5334412D" w14:textId="77777777"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bookmarkEnd w:id="20"/>
    <w:bookmarkEnd w:id="21"/>
    <w:bookmarkEnd w:id="22"/>
    <w:bookmarkEnd w:id="23"/>
    <w:p w14:paraId="16B54B71" w14:textId="77777777" w:rsidR="005F49AE" w:rsidRDefault="005F49AE" w:rsidP="0011274A">
      <w:pPr>
        <w:tabs>
          <w:tab w:val="left" w:pos="993"/>
        </w:tabs>
        <w:autoSpaceDE w:val="0"/>
        <w:ind w:left="-851"/>
        <w:contextualSpacing/>
        <w:jc w:val="center"/>
        <w:rPr>
          <w:sz w:val="24"/>
          <w:szCs w:val="24"/>
        </w:rPr>
      </w:pPr>
    </w:p>
    <w:sectPr w:rsidR="005F49AE" w:rsidSect="00776BD2">
      <w:footnotePr>
        <w:numRestart w:val="eachPage"/>
      </w:footnotePr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95070" w14:textId="77777777" w:rsidR="0002124C" w:rsidRDefault="0002124C">
      <w:r>
        <w:separator/>
      </w:r>
    </w:p>
  </w:endnote>
  <w:endnote w:type="continuationSeparator" w:id="0">
    <w:p w14:paraId="3C2F7157" w14:textId="77777777" w:rsidR="0002124C" w:rsidRDefault="0002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93458" w14:textId="77777777" w:rsidR="0002124C" w:rsidRDefault="0002124C">
      <w:r>
        <w:separator/>
      </w:r>
    </w:p>
  </w:footnote>
  <w:footnote w:type="continuationSeparator" w:id="0">
    <w:p w14:paraId="55228820" w14:textId="77777777" w:rsidR="0002124C" w:rsidRDefault="00021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1CA6D" w14:textId="77777777" w:rsidR="00265335" w:rsidRDefault="00265335" w:rsidP="00CA1165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</w:t>
    </w:r>
    <w:r>
      <w:rPr>
        <w:rStyle w:val="af8"/>
      </w:rPr>
      <w:fldChar w:fldCharType="end"/>
    </w:r>
  </w:p>
  <w:p w14:paraId="36DF6920" w14:textId="77777777" w:rsidR="00265335" w:rsidRDefault="0026533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F019" w14:textId="3A62F7D6" w:rsidR="00265335" w:rsidRDefault="00265335" w:rsidP="00CA116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9003E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EC7F6" w14:textId="77777777" w:rsidR="00265335" w:rsidRDefault="00265335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51F76"/>
    <w:multiLevelType w:val="multilevel"/>
    <w:tmpl w:val="466E55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DA5BF3"/>
    <w:multiLevelType w:val="multilevel"/>
    <w:tmpl w:val="20AE2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35378"/>
    <w:multiLevelType w:val="multilevel"/>
    <w:tmpl w:val="6DBAD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3D64F8A"/>
    <w:multiLevelType w:val="multilevel"/>
    <w:tmpl w:val="3AF094FC"/>
    <w:lvl w:ilvl="0">
      <w:start w:val="1"/>
      <w:numFmt w:val="decimal"/>
      <w:pStyle w:val="a1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350DA7"/>
    <w:multiLevelType w:val="multilevel"/>
    <w:tmpl w:val="59DA56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8BD5830"/>
    <w:multiLevelType w:val="hybridMultilevel"/>
    <w:tmpl w:val="7FFE990E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E306D81"/>
    <w:multiLevelType w:val="multilevel"/>
    <w:tmpl w:val="F92C997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3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322B4"/>
    <w:multiLevelType w:val="multilevel"/>
    <w:tmpl w:val="D6B8EAE4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8734F7"/>
    <w:multiLevelType w:val="multilevel"/>
    <w:tmpl w:val="6D7EEB1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FFE5500"/>
    <w:multiLevelType w:val="hybridMultilevel"/>
    <w:tmpl w:val="ED22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47D5D"/>
    <w:multiLevelType w:val="multilevel"/>
    <w:tmpl w:val="4686F6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5" w15:restartNumberingAfterBreak="0">
    <w:nsid w:val="6CEB4D67"/>
    <w:multiLevelType w:val="multilevel"/>
    <w:tmpl w:val="9476D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EE522A"/>
    <w:multiLevelType w:val="multilevel"/>
    <w:tmpl w:val="AA1C9306"/>
    <w:lvl w:ilvl="0">
      <w:start w:val="2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6A56F6A"/>
    <w:multiLevelType w:val="multilevel"/>
    <w:tmpl w:val="968CF946"/>
    <w:lvl w:ilvl="0">
      <w:start w:val="4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C58028D"/>
    <w:multiLevelType w:val="multilevel"/>
    <w:tmpl w:val="1B107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4"/>
  </w:num>
  <w:num w:numId="3">
    <w:abstractNumId w:val="37"/>
  </w:num>
  <w:num w:numId="4">
    <w:abstractNumId w:val="24"/>
  </w:num>
  <w:num w:numId="5">
    <w:abstractNumId w:val="25"/>
  </w:num>
  <w:num w:numId="6">
    <w:abstractNumId w:val="12"/>
  </w:num>
  <w:num w:numId="7">
    <w:abstractNumId w:val="28"/>
  </w:num>
  <w:num w:numId="8">
    <w:abstractNumId w:val="9"/>
  </w:num>
  <w:num w:numId="9">
    <w:abstractNumId w:val="2"/>
  </w:num>
  <w:num w:numId="10">
    <w:abstractNumId w:val="0"/>
    <w:lvlOverride w:ilvl="0">
      <w:startOverride w:val="1"/>
    </w:lvlOverride>
  </w:num>
  <w:num w:numId="11">
    <w:abstractNumId w:val="18"/>
  </w:num>
  <w:num w:numId="12">
    <w:abstractNumId w:val="26"/>
  </w:num>
  <w:num w:numId="13">
    <w:abstractNumId w:val="13"/>
  </w:num>
  <w:num w:numId="14">
    <w:abstractNumId w:val="15"/>
  </w:num>
  <w:num w:numId="15">
    <w:abstractNumId w:val="3"/>
  </w:num>
  <w:num w:numId="16">
    <w:abstractNumId w:val="29"/>
  </w:num>
  <w:num w:numId="17">
    <w:abstractNumId w:val="10"/>
  </w:num>
  <w:num w:numId="18">
    <w:abstractNumId w:val="30"/>
  </w:num>
  <w:num w:numId="19">
    <w:abstractNumId w:val="8"/>
  </w:num>
  <w:num w:numId="20">
    <w:abstractNumId w:val="7"/>
  </w:num>
  <w:num w:numId="21">
    <w:abstractNumId w:val="39"/>
  </w:num>
  <w:num w:numId="22">
    <w:abstractNumId w:val="14"/>
  </w:num>
  <w:num w:numId="23">
    <w:abstractNumId w:val="23"/>
  </w:num>
  <w:num w:numId="24">
    <w:abstractNumId w:val="21"/>
  </w:num>
  <w:num w:numId="25">
    <w:abstractNumId w:val="4"/>
  </w:num>
  <w:num w:numId="26">
    <w:abstractNumId w:val="1"/>
  </w:num>
  <w:num w:numId="27">
    <w:abstractNumId w:val="27"/>
  </w:num>
  <w:num w:numId="28">
    <w:abstractNumId w:val="19"/>
  </w:num>
  <w:num w:numId="29">
    <w:abstractNumId w:val="41"/>
  </w:num>
  <w:num w:numId="30">
    <w:abstractNumId w:val="6"/>
  </w:num>
  <w:num w:numId="31">
    <w:abstractNumId w:val="20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11"/>
  </w:num>
  <w:num w:numId="35">
    <w:abstractNumId w:val="35"/>
  </w:num>
  <w:num w:numId="36">
    <w:abstractNumId w:val="5"/>
  </w:num>
  <w:num w:numId="37">
    <w:abstractNumId w:val="32"/>
  </w:num>
  <w:num w:numId="38">
    <w:abstractNumId w:val="16"/>
  </w:num>
  <w:num w:numId="39">
    <w:abstractNumId w:val="33"/>
  </w:num>
  <w:num w:numId="40">
    <w:abstractNumId w:val="36"/>
  </w:num>
  <w:num w:numId="41">
    <w:abstractNumId w:val="40"/>
  </w:num>
  <w:num w:numId="42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22A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24C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27AC1"/>
    <w:rsid w:val="00030451"/>
    <w:rsid w:val="00031845"/>
    <w:rsid w:val="00031F6A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0C21"/>
    <w:rsid w:val="00061378"/>
    <w:rsid w:val="000614C5"/>
    <w:rsid w:val="000621EA"/>
    <w:rsid w:val="000622D7"/>
    <w:rsid w:val="000639A5"/>
    <w:rsid w:val="000640EA"/>
    <w:rsid w:val="0006466D"/>
    <w:rsid w:val="00065E94"/>
    <w:rsid w:val="00066634"/>
    <w:rsid w:val="00066F93"/>
    <w:rsid w:val="00067BFC"/>
    <w:rsid w:val="00067CA6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355D"/>
    <w:rsid w:val="000D5573"/>
    <w:rsid w:val="000D5A7D"/>
    <w:rsid w:val="000D7430"/>
    <w:rsid w:val="000E0C5C"/>
    <w:rsid w:val="000E1317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02"/>
    <w:rsid w:val="00126854"/>
    <w:rsid w:val="0013271C"/>
    <w:rsid w:val="00134435"/>
    <w:rsid w:val="00134689"/>
    <w:rsid w:val="00134D71"/>
    <w:rsid w:val="00134E93"/>
    <w:rsid w:val="00135C7B"/>
    <w:rsid w:val="001367C8"/>
    <w:rsid w:val="00137554"/>
    <w:rsid w:val="001418EA"/>
    <w:rsid w:val="00141DE1"/>
    <w:rsid w:val="001429CC"/>
    <w:rsid w:val="00142D99"/>
    <w:rsid w:val="0014341C"/>
    <w:rsid w:val="001439EE"/>
    <w:rsid w:val="00143B45"/>
    <w:rsid w:val="00143B73"/>
    <w:rsid w:val="0014410B"/>
    <w:rsid w:val="001443A6"/>
    <w:rsid w:val="001454C1"/>
    <w:rsid w:val="00145949"/>
    <w:rsid w:val="001464C3"/>
    <w:rsid w:val="00147CAD"/>
    <w:rsid w:val="00147E7D"/>
    <w:rsid w:val="00147FB9"/>
    <w:rsid w:val="00150784"/>
    <w:rsid w:val="001514B6"/>
    <w:rsid w:val="00151D24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64D6"/>
    <w:rsid w:val="001C6FC1"/>
    <w:rsid w:val="001C7404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8B2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CB3"/>
    <w:rsid w:val="00203D11"/>
    <w:rsid w:val="002041E7"/>
    <w:rsid w:val="0020493A"/>
    <w:rsid w:val="00204AAD"/>
    <w:rsid w:val="002053AD"/>
    <w:rsid w:val="00205E2F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3D1"/>
    <w:rsid w:val="0021366E"/>
    <w:rsid w:val="00213F03"/>
    <w:rsid w:val="00214B9F"/>
    <w:rsid w:val="00214CB4"/>
    <w:rsid w:val="0021598C"/>
    <w:rsid w:val="00215C87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45AA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335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869D4"/>
    <w:rsid w:val="002907FA"/>
    <w:rsid w:val="0029112C"/>
    <w:rsid w:val="00291E42"/>
    <w:rsid w:val="00292A91"/>
    <w:rsid w:val="00292FA0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E79ED"/>
    <w:rsid w:val="002F0BC6"/>
    <w:rsid w:val="002F0C7E"/>
    <w:rsid w:val="002F12D6"/>
    <w:rsid w:val="002F16A5"/>
    <w:rsid w:val="002F1BBD"/>
    <w:rsid w:val="002F1C35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5F2"/>
    <w:rsid w:val="00304ED2"/>
    <w:rsid w:val="00305162"/>
    <w:rsid w:val="0030538A"/>
    <w:rsid w:val="00305551"/>
    <w:rsid w:val="00305BB9"/>
    <w:rsid w:val="00305FA2"/>
    <w:rsid w:val="00306DB6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EF9"/>
    <w:rsid w:val="003226CA"/>
    <w:rsid w:val="00322932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D6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03E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97AA0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1D4"/>
    <w:rsid w:val="003D776D"/>
    <w:rsid w:val="003D7DE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4B79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1652E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6D31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28E1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1208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5E84"/>
    <w:rsid w:val="004C6A88"/>
    <w:rsid w:val="004C77C5"/>
    <w:rsid w:val="004D0FE1"/>
    <w:rsid w:val="004D15B0"/>
    <w:rsid w:val="004D1C5E"/>
    <w:rsid w:val="004D259B"/>
    <w:rsid w:val="004D2BB4"/>
    <w:rsid w:val="004D2FBB"/>
    <w:rsid w:val="004D4F7D"/>
    <w:rsid w:val="004D4FAA"/>
    <w:rsid w:val="004D57D1"/>
    <w:rsid w:val="004D5953"/>
    <w:rsid w:val="004D5BBD"/>
    <w:rsid w:val="004D5E95"/>
    <w:rsid w:val="004D5FF4"/>
    <w:rsid w:val="004D640B"/>
    <w:rsid w:val="004D6426"/>
    <w:rsid w:val="004D70F5"/>
    <w:rsid w:val="004D7D90"/>
    <w:rsid w:val="004E1552"/>
    <w:rsid w:val="004E1BE1"/>
    <w:rsid w:val="004E2AB9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7D3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49EA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0EC8"/>
    <w:rsid w:val="0051139D"/>
    <w:rsid w:val="00511D47"/>
    <w:rsid w:val="00511F9A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4921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C42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94C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1F0A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637"/>
    <w:rsid w:val="005D7684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469"/>
    <w:rsid w:val="005F2911"/>
    <w:rsid w:val="005F2F8B"/>
    <w:rsid w:val="005F3341"/>
    <w:rsid w:val="005F3A0B"/>
    <w:rsid w:val="005F3CA4"/>
    <w:rsid w:val="005F49AE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DAD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37F2C"/>
    <w:rsid w:val="00641364"/>
    <w:rsid w:val="00641F4F"/>
    <w:rsid w:val="00641FC1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0EEB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9F9"/>
    <w:rsid w:val="006B7B62"/>
    <w:rsid w:val="006B7E26"/>
    <w:rsid w:val="006B7E70"/>
    <w:rsid w:val="006C044E"/>
    <w:rsid w:val="006C08D4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F94"/>
    <w:rsid w:val="006D2278"/>
    <w:rsid w:val="006D22BF"/>
    <w:rsid w:val="006D4D89"/>
    <w:rsid w:val="006D5C1C"/>
    <w:rsid w:val="006D6422"/>
    <w:rsid w:val="006D6E0D"/>
    <w:rsid w:val="006D72E8"/>
    <w:rsid w:val="006E04CE"/>
    <w:rsid w:val="006E0DE0"/>
    <w:rsid w:val="006E1420"/>
    <w:rsid w:val="006E1A24"/>
    <w:rsid w:val="006E261D"/>
    <w:rsid w:val="006E2646"/>
    <w:rsid w:val="006E28A8"/>
    <w:rsid w:val="006E2F44"/>
    <w:rsid w:val="006E324F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6F7FC4"/>
    <w:rsid w:val="0070083B"/>
    <w:rsid w:val="00700B02"/>
    <w:rsid w:val="007011E6"/>
    <w:rsid w:val="00702776"/>
    <w:rsid w:val="00702A17"/>
    <w:rsid w:val="00702E94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D9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5D2D"/>
    <w:rsid w:val="007365F3"/>
    <w:rsid w:val="00736FA7"/>
    <w:rsid w:val="00737264"/>
    <w:rsid w:val="007375C6"/>
    <w:rsid w:val="007404E9"/>
    <w:rsid w:val="007416BF"/>
    <w:rsid w:val="007431C9"/>
    <w:rsid w:val="007437ED"/>
    <w:rsid w:val="00743DFC"/>
    <w:rsid w:val="00743E2F"/>
    <w:rsid w:val="007443B2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67C26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6BD2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333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0F86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786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1D6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8F2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4EFF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065F"/>
    <w:rsid w:val="0083074A"/>
    <w:rsid w:val="00830DB3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1D5E"/>
    <w:rsid w:val="008825EF"/>
    <w:rsid w:val="00882B4C"/>
    <w:rsid w:val="00882FBC"/>
    <w:rsid w:val="00883526"/>
    <w:rsid w:val="00883DCA"/>
    <w:rsid w:val="0088471A"/>
    <w:rsid w:val="008853F5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040"/>
    <w:rsid w:val="00895311"/>
    <w:rsid w:val="00895CF5"/>
    <w:rsid w:val="00895FDA"/>
    <w:rsid w:val="008966C9"/>
    <w:rsid w:val="00896DE2"/>
    <w:rsid w:val="0089763B"/>
    <w:rsid w:val="00897799"/>
    <w:rsid w:val="008A00E6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4562"/>
    <w:rsid w:val="008A5DA1"/>
    <w:rsid w:val="008A63C7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0B1"/>
    <w:rsid w:val="008B36E3"/>
    <w:rsid w:val="008B45A4"/>
    <w:rsid w:val="008B59A0"/>
    <w:rsid w:val="008B65E3"/>
    <w:rsid w:val="008C0123"/>
    <w:rsid w:val="008C0FD9"/>
    <w:rsid w:val="008C10A8"/>
    <w:rsid w:val="008C2082"/>
    <w:rsid w:val="008C244D"/>
    <w:rsid w:val="008C2D8A"/>
    <w:rsid w:val="008C31CE"/>
    <w:rsid w:val="008C3231"/>
    <w:rsid w:val="008C339B"/>
    <w:rsid w:val="008C35C5"/>
    <w:rsid w:val="008C4B79"/>
    <w:rsid w:val="008C513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166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6C7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47F91"/>
    <w:rsid w:val="009503B6"/>
    <w:rsid w:val="0095098B"/>
    <w:rsid w:val="009518D5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29B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E785E"/>
    <w:rsid w:val="009F022B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623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2E0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32B"/>
    <w:rsid w:val="00A53524"/>
    <w:rsid w:val="00A539AF"/>
    <w:rsid w:val="00A55FE0"/>
    <w:rsid w:val="00A56D02"/>
    <w:rsid w:val="00A572E9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4D62"/>
    <w:rsid w:val="00AA59A3"/>
    <w:rsid w:val="00AA62D0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B6A35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8F6"/>
    <w:rsid w:val="00AE5DA0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2E68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412"/>
    <w:rsid w:val="00B145A3"/>
    <w:rsid w:val="00B15A61"/>
    <w:rsid w:val="00B16070"/>
    <w:rsid w:val="00B16377"/>
    <w:rsid w:val="00B16AFC"/>
    <w:rsid w:val="00B173D4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B20"/>
    <w:rsid w:val="00B31CB9"/>
    <w:rsid w:val="00B32F32"/>
    <w:rsid w:val="00B3435F"/>
    <w:rsid w:val="00B3513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2DA1"/>
    <w:rsid w:val="00B63A31"/>
    <w:rsid w:val="00B63C03"/>
    <w:rsid w:val="00B63EE3"/>
    <w:rsid w:val="00B644A5"/>
    <w:rsid w:val="00B64E5D"/>
    <w:rsid w:val="00B65F03"/>
    <w:rsid w:val="00B66AED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071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0E0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24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6F7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26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07F9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0B9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1BA"/>
    <w:rsid w:val="00C75691"/>
    <w:rsid w:val="00C7622A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86C24"/>
    <w:rsid w:val="00C9139A"/>
    <w:rsid w:val="00C92A9E"/>
    <w:rsid w:val="00C92BD8"/>
    <w:rsid w:val="00C932D9"/>
    <w:rsid w:val="00C9378A"/>
    <w:rsid w:val="00C93813"/>
    <w:rsid w:val="00C94E20"/>
    <w:rsid w:val="00C960B2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B7EA5"/>
    <w:rsid w:val="00CC1F11"/>
    <w:rsid w:val="00CC2582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0BC2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312"/>
    <w:rsid w:val="00CF1694"/>
    <w:rsid w:val="00CF1790"/>
    <w:rsid w:val="00CF1EC3"/>
    <w:rsid w:val="00CF24EB"/>
    <w:rsid w:val="00CF25CB"/>
    <w:rsid w:val="00CF2D94"/>
    <w:rsid w:val="00CF2FDF"/>
    <w:rsid w:val="00CF3248"/>
    <w:rsid w:val="00CF38A0"/>
    <w:rsid w:val="00CF4C77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376D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D65"/>
    <w:rsid w:val="00D16E25"/>
    <w:rsid w:val="00D17451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540A"/>
    <w:rsid w:val="00D95CA7"/>
    <w:rsid w:val="00D96225"/>
    <w:rsid w:val="00D969F6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B4C"/>
    <w:rsid w:val="00DA5E03"/>
    <w:rsid w:val="00DA5E0B"/>
    <w:rsid w:val="00DA603C"/>
    <w:rsid w:val="00DA77ED"/>
    <w:rsid w:val="00DA7F22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C7515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2504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17D98"/>
    <w:rsid w:val="00E205B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56F8"/>
    <w:rsid w:val="00E26F7B"/>
    <w:rsid w:val="00E27F13"/>
    <w:rsid w:val="00E305F7"/>
    <w:rsid w:val="00E30A23"/>
    <w:rsid w:val="00E30A89"/>
    <w:rsid w:val="00E30C14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47C50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66"/>
    <w:rsid w:val="00E577CF"/>
    <w:rsid w:val="00E57CE0"/>
    <w:rsid w:val="00E60043"/>
    <w:rsid w:val="00E601F6"/>
    <w:rsid w:val="00E61625"/>
    <w:rsid w:val="00E6548D"/>
    <w:rsid w:val="00E65916"/>
    <w:rsid w:val="00E65E2E"/>
    <w:rsid w:val="00E660CE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A4E"/>
    <w:rsid w:val="00E94E89"/>
    <w:rsid w:val="00E94EE7"/>
    <w:rsid w:val="00E94F65"/>
    <w:rsid w:val="00E95193"/>
    <w:rsid w:val="00E95A9E"/>
    <w:rsid w:val="00E95E7A"/>
    <w:rsid w:val="00E96FEA"/>
    <w:rsid w:val="00E979C1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695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D56"/>
    <w:rsid w:val="00EE2FD6"/>
    <w:rsid w:val="00EE367F"/>
    <w:rsid w:val="00EE3994"/>
    <w:rsid w:val="00EE3C57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5146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010A"/>
    <w:rsid w:val="00F6218E"/>
    <w:rsid w:val="00F62D7A"/>
    <w:rsid w:val="00F64089"/>
    <w:rsid w:val="00F65844"/>
    <w:rsid w:val="00F65B18"/>
    <w:rsid w:val="00F661ED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3A02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39BF"/>
    <w:rsid w:val="00F8433A"/>
    <w:rsid w:val="00F8454E"/>
    <w:rsid w:val="00F8461A"/>
    <w:rsid w:val="00F84B8D"/>
    <w:rsid w:val="00F8572B"/>
    <w:rsid w:val="00F85EE8"/>
    <w:rsid w:val="00F85F4D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08AA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B7732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668A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1573"/>
    <w:rsid w:val="00FF22D5"/>
    <w:rsid w:val="00FF3DB1"/>
    <w:rsid w:val="00FF3F7A"/>
    <w:rsid w:val="00FF4651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1B5B81"/>
  <w15:docId w15:val="{7F358A6D-B4AF-4DDF-ACB7-0BE2B24D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D355D"/>
    <w:rPr>
      <w:sz w:val="28"/>
      <w:szCs w:val="28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1"/>
    <w:next w:val="a4"/>
    <w:link w:val="12"/>
    <w:qFormat/>
    <w:rsid w:val="00353A27"/>
    <w:pPr>
      <w:numPr>
        <w:ilvl w:val="0"/>
      </w:num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4"/>
    <w:link w:val="24"/>
    <w:uiPriority w:val="9"/>
    <w:qFormat/>
    <w:rsid w:val="00EA61A8"/>
    <w:pPr>
      <w:outlineLvl w:val="1"/>
    </w:pPr>
  </w:style>
  <w:style w:type="paragraph" w:styleId="31">
    <w:name w:val="heading 3"/>
    <w:aliases w:val="H3"/>
    <w:basedOn w:val="a4"/>
    <w:next w:val="a4"/>
    <w:link w:val="32"/>
    <w:autoRedefine/>
    <w:uiPriority w:val="9"/>
    <w:qFormat/>
    <w:rsid w:val="002133D1"/>
    <w:pPr>
      <w:keepNext/>
      <w:numPr>
        <w:ilvl w:val="2"/>
        <w:numId w:val="40"/>
      </w:numPr>
      <w:spacing w:before="120" w:after="60"/>
      <w:ind w:left="567" w:hanging="567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1"/>
    <w:next w:val="a4"/>
    <w:link w:val="40"/>
    <w:uiPriority w:val="9"/>
    <w:qFormat/>
    <w:rsid w:val="006629C9"/>
    <w:pPr>
      <w:numPr>
        <w:ilvl w:val="0"/>
        <w:numId w:val="0"/>
      </w:numPr>
      <w:ind w:left="432" w:hanging="360"/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Название раздела инструкции"/>
    <w:basedOn w:val="a4"/>
    <w:autoRedefine/>
    <w:rsid w:val="00275328"/>
    <w:pPr>
      <w:jc w:val="center"/>
    </w:pPr>
    <w:rPr>
      <w:b/>
    </w:rPr>
  </w:style>
  <w:style w:type="paragraph" w:customStyle="1" w:styleId="a2">
    <w:name w:val="Раздел положения"/>
    <w:basedOn w:val="a4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3">
    <w:name w:val="Подраздел раздела положения"/>
    <w:basedOn w:val="a4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9">
    <w:name w:val="footnote text"/>
    <w:basedOn w:val="a4"/>
    <w:link w:val="aa"/>
    <w:uiPriority w:val="99"/>
    <w:rsid w:val="00D561D9"/>
    <w:rPr>
      <w:sz w:val="20"/>
      <w:szCs w:val="20"/>
    </w:rPr>
  </w:style>
  <w:style w:type="character" w:styleId="ab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4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4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4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4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d">
    <w:name w:val="header"/>
    <w:basedOn w:val="a4"/>
    <w:link w:val="ae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">
    <w:name w:val="Body Text Indent"/>
    <w:basedOn w:val="a4"/>
    <w:link w:val="af0"/>
    <w:rsid w:val="0076353A"/>
    <w:pPr>
      <w:ind w:left="360"/>
    </w:pPr>
    <w:rPr>
      <w:sz w:val="24"/>
      <w:szCs w:val="24"/>
    </w:rPr>
  </w:style>
  <w:style w:type="table" w:styleId="af1">
    <w:name w:val="Table Grid"/>
    <w:basedOn w:val="a6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4"/>
    <w:link w:val="af3"/>
    <w:uiPriority w:val="99"/>
    <w:rsid w:val="0076353A"/>
    <w:pPr>
      <w:tabs>
        <w:tab w:val="center" w:pos="4677"/>
        <w:tab w:val="right" w:pos="9355"/>
      </w:tabs>
    </w:pPr>
  </w:style>
  <w:style w:type="paragraph" w:styleId="af4">
    <w:name w:val="Body Text"/>
    <w:basedOn w:val="a4"/>
    <w:link w:val="af5"/>
    <w:rsid w:val="0076353A"/>
    <w:pPr>
      <w:spacing w:after="120"/>
    </w:pPr>
  </w:style>
  <w:style w:type="paragraph" w:styleId="26">
    <w:name w:val="Body Text Indent 2"/>
    <w:basedOn w:val="a4"/>
    <w:rsid w:val="0076353A"/>
    <w:pPr>
      <w:spacing w:after="120" w:line="480" w:lineRule="auto"/>
      <w:ind w:left="283"/>
    </w:pPr>
  </w:style>
  <w:style w:type="paragraph" w:styleId="34">
    <w:name w:val="Body Text 3"/>
    <w:basedOn w:val="a4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4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4"/>
    <w:rsid w:val="0076353A"/>
    <w:pPr>
      <w:spacing w:after="120" w:line="480" w:lineRule="auto"/>
    </w:pPr>
  </w:style>
  <w:style w:type="paragraph" w:styleId="af6">
    <w:name w:val="Block Text"/>
    <w:basedOn w:val="a4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4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4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8">
    <w:name w:val="page number"/>
    <w:basedOn w:val="a5"/>
    <w:rsid w:val="006C2F3F"/>
  </w:style>
  <w:style w:type="paragraph" w:styleId="16">
    <w:name w:val="toc 1"/>
    <w:basedOn w:val="a4"/>
    <w:next w:val="a4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4"/>
    <w:next w:val="a4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9">
    <w:name w:val="Hyperlink"/>
    <w:uiPriority w:val="99"/>
    <w:rsid w:val="006C2F3F"/>
    <w:rPr>
      <w:color w:val="0000FF"/>
      <w:u w:val="single"/>
    </w:rPr>
  </w:style>
  <w:style w:type="paragraph" w:customStyle="1" w:styleId="afa">
    <w:name w:val="Раздел регламента"/>
    <w:basedOn w:val="a4"/>
    <w:rsid w:val="00E228FA"/>
  </w:style>
  <w:style w:type="paragraph" w:customStyle="1" w:styleId="afb">
    <w:name w:val="Приложение к регламенту"/>
    <w:basedOn w:val="a4"/>
    <w:rsid w:val="00E228FA"/>
    <w:pPr>
      <w:jc w:val="right"/>
    </w:pPr>
  </w:style>
  <w:style w:type="paragraph" w:styleId="2a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c">
    <w:name w:val="Balloon Text"/>
    <w:basedOn w:val="a4"/>
    <w:link w:val="afd"/>
    <w:semiHidden/>
    <w:rsid w:val="00197C91"/>
    <w:rPr>
      <w:rFonts w:ascii="Tahoma" w:hAnsi="Tahoma" w:cs="Tahoma"/>
      <w:sz w:val="16"/>
      <w:szCs w:val="16"/>
    </w:rPr>
  </w:style>
  <w:style w:type="character" w:styleId="afe">
    <w:name w:val="annotation reference"/>
    <w:rsid w:val="00B714B0"/>
    <w:rPr>
      <w:sz w:val="16"/>
      <w:szCs w:val="16"/>
    </w:rPr>
  </w:style>
  <w:style w:type="paragraph" w:styleId="aff">
    <w:name w:val="annotation text"/>
    <w:basedOn w:val="a4"/>
    <w:link w:val="aff0"/>
    <w:rsid w:val="00B714B0"/>
    <w:rPr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B714B0"/>
    <w:rPr>
      <w:b/>
      <w:bCs/>
    </w:rPr>
  </w:style>
  <w:style w:type="paragraph" w:customStyle="1" w:styleId="17">
    <w:name w:val="Обычный (веб)1"/>
    <w:basedOn w:val="a4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4"/>
    <w:rsid w:val="002C1E0E"/>
    <w:pPr>
      <w:pageBreakBefore/>
      <w:jc w:val="both"/>
      <w:outlineLvl w:val="0"/>
    </w:pPr>
    <w:rPr>
      <w:b/>
    </w:rPr>
  </w:style>
  <w:style w:type="character" w:styleId="aff3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0"/>
    <w:rsid w:val="00353A27"/>
    <w:rPr>
      <w:rFonts w:eastAsia="Calibri"/>
      <w:sz w:val="28"/>
      <w:szCs w:val="28"/>
      <w:lang w:eastAsia="x-none"/>
    </w:rPr>
  </w:style>
  <w:style w:type="paragraph" w:customStyle="1" w:styleId="aff4">
    <w:name w:val="Знак Знак Знак Знак Знак Знак Знак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uiPriority w:val="9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1"/>
    <w:uiPriority w:val="9"/>
    <w:rsid w:val="002133D1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5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6">
    <w:name w:val="caption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c">
    <w:name w:val="Название Знак"/>
    <w:link w:val="14"/>
    <w:uiPriority w:val="10"/>
    <w:rsid w:val="00D22F6D"/>
    <w:rPr>
      <w:sz w:val="28"/>
    </w:rPr>
  </w:style>
  <w:style w:type="paragraph" w:styleId="aff7">
    <w:name w:val="Subtitle"/>
    <w:basedOn w:val="a4"/>
    <w:next w:val="a4"/>
    <w:link w:val="aff8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8">
    <w:name w:val="Подзаголовок Знак"/>
    <w:link w:val="aff7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9">
    <w:name w:val="Emphasis"/>
    <w:uiPriority w:val="20"/>
    <w:qFormat/>
    <w:rsid w:val="00D22F6D"/>
    <w:rPr>
      <w:i/>
      <w:iCs/>
    </w:rPr>
  </w:style>
  <w:style w:type="paragraph" w:styleId="affa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4"/>
    <w:link w:val="af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4"/>
    <w:next w:val="a4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c">
    <w:name w:val="Intense Quote"/>
    <w:basedOn w:val="a4"/>
    <w:next w:val="a4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d">
    <w:name w:val="Выделенная цитата Знак"/>
    <w:link w:val="affc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e">
    <w:name w:val="Subtle Emphasis"/>
    <w:uiPriority w:val="19"/>
    <w:qFormat/>
    <w:rsid w:val="00D22F6D"/>
    <w:rPr>
      <w:i/>
      <w:iCs/>
      <w:color w:val="808080"/>
    </w:rPr>
  </w:style>
  <w:style w:type="character" w:styleId="afff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22F6D"/>
    <w:rPr>
      <w:b/>
      <w:bCs/>
      <w:smallCaps/>
      <w:spacing w:val="5"/>
    </w:rPr>
  </w:style>
  <w:style w:type="paragraph" w:styleId="afff3">
    <w:name w:val="TOC Heading"/>
    <w:basedOn w:val="10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4">
    <w:name w:val="E-mail Signature"/>
    <w:basedOn w:val="a4"/>
    <w:link w:val="afff5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5">
    <w:name w:val="Электронная подпись Знак"/>
    <w:link w:val="afff4"/>
    <w:uiPriority w:val="99"/>
    <w:rsid w:val="00D22F6D"/>
    <w:rPr>
      <w:rFonts w:eastAsia="Calibri"/>
      <w:sz w:val="24"/>
      <w:szCs w:val="24"/>
    </w:rPr>
  </w:style>
  <w:style w:type="paragraph" w:customStyle="1" w:styleId="afff6">
    <w:name w:val="Знак"/>
    <w:basedOn w:val="a4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4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4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4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7"/>
    <w:locked/>
    <w:rsid w:val="00D22F6D"/>
    <w:rPr>
      <w:sz w:val="28"/>
    </w:rPr>
  </w:style>
  <w:style w:type="paragraph" w:customStyle="1" w:styleId="18">
    <w:name w:val="Абзац списка1"/>
    <w:basedOn w:val="a4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Текст сноски Знак"/>
    <w:link w:val="a9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9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5">
    <w:name w:val="Основной текст Знак"/>
    <w:link w:val="af4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a">
    <w:name w:val="Таблица шапка"/>
    <w:basedOn w:val="a4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b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a"/>
    <w:uiPriority w:val="34"/>
    <w:locked/>
    <w:rsid w:val="00310EB4"/>
    <w:rPr>
      <w:rFonts w:eastAsia="Calibri"/>
      <w:sz w:val="24"/>
      <w:szCs w:val="24"/>
    </w:rPr>
  </w:style>
  <w:style w:type="character" w:customStyle="1" w:styleId="afffb">
    <w:name w:val="комментарий"/>
    <w:rsid w:val="0025139E"/>
    <w:rPr>
      <w:b/>
      <w:i/>
      <w:shd w:val="clear" w:color="auto" w:fill="FFFF99"/>
    </w:rPr>
  </w:style>
  <w:style w:type="paragraph" w:customStyle="1" w:styleId="afffc">
    <w:name w:val="Подподпункт"/>
    <w:basedOn w:val="af7"/>
    <w:link w:val="afffd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d">
    <w:name w:val="Подподпункт Знак"/>
    <w:link w:val="afffc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a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a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a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a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a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e">
    <w:name w:val="Верхний колонтитул Знак"/>
    <w:link w:val="ad"/>
    <w:uiPriority w:val="99"/>
    <w:rsid w:val="002F31AF"/>
    <w:rPr>
      <w:sz w:val="24"/>
      <w:szCs w:val="24"/>
    </w:rPr>
  </w:style>
  <w:style w:type="character" w:customStyle="1" w:styleId="aff0">
    <w:name w:val="Текст примечания Знак"/>
    <w:link w:val="aff"/>
    <w:rsid w:val="00DC0F7D"/>
  </w:style>
  <w:style w:type="paragraph" w:customStyle="1" w:styleId="19">
    <w:name w:val="Стиль Заголовок 1 + по ширине"/>
    <w:basedOn w:val="10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e">
    <w:name w:val="endnote text"/>
    <w:basedOn w:val="a4"/>
    <w:link w:val="affff"/>
    <w:rsid w:val="003879D4"/>
    <w:rPr>
      <w:sz w:val="20"/>
      <w:szCs w:val="20"/>
    </w:rPr>
  </w:style>
  <w:style w:type="character" w:customStyle="1" w:styleId="affff">
    <w:name w:val="Текст концевой сноски Знак"/>
    <w:basedOn w:val="a5"/>
    <w:link w:val="afffe"/>
    <w:rsid w:val="003879D4"/>
  </w:style>
  <w:style w:type="character" w:styleId="affff0">
    <w:name w:val="endnote reference"/>
    <w:basedOn w:val="a5"/>
    <w:rsid w:val="003879D4"/>
    <w:rPr>
      <w:vertAlign w:val="superscript"/>
    </w:rPr>
  </w:style>
  <w:style w:type="paragraph" w:customStyle="1" w:styleId="21">
    <w:name w:val="Заголовок 2 КВВ"/>
    <w:basedOn w:val="a4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1">
    <w:name w:val="Таблица текст"/>
    <w:basedOn w:val="a4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2">
    <w:name w:val="Normal (Web)"/>
    <w:basedOn w:val="a4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a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6"/>
    <w:next w:val="af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4"/>
    <w:next w:val="a4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5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5"/>
    <w:rsid w:val="009400F6"/>
  </w:style>
  <w:style w:type="paragraph" w:styleId="affff3">
    <w:name w:val="List Number"/>
    <w:basedOn w:val="a4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d">
    <w:name w:val="Текст выноски Знак"/>
    <w:link w:val="afc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4">
    <w:name w:val="Обычный+ без отступа"/>
    <w:basedOn w:val="a4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5">
    <w:name w:val="Текст таблицы"/>
    <w:basedOn w:val="a4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6">
    <w:name w:val="Пункт Знак"/>
    <w:basedOn w:val="a4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7">
    <w:name w:val="Подподподпункт"/>
    <w:basedOn w:val="a4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4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4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5"/>
    <w:rsid w:val="006F3EA6"/>
  </w:style>
  <w:style w:type="character" w:customStyle="1" w:styleId="apple-converted-space">
    <w:name w:val="apple-converted-space"/>
    <w:basedOn w:val="a5"/>
    <w:rsid w:val="006F3EA6"/>
  </w:style>
  <w:style w:type="character" w:customStyle="1" w:styleId="af3">
    <w:name w:val="Нижний колонтитул Знак"/>
    <w:basedOn w:val="a5"/>
    <w:link w:val="af2"/>
    <w:uiPriority w:val="99"/>
    <w:rsid w:val="006F3EA6"/>
    <w:rPr>
      <w:sz w:val="28"/>
      <w:szCs w:val="28"/>
    </w:rPr>
  </w:style>
  <w:style w:type="character" w:styleId="affff8">
    <w:name w:val="line number"/>
    <w:basedOn w:val="a5"/>
    <w:uiPriority w:val="99"/>
    <w:semiHidden/>
    <w:unhideWhenUsed/>
    <w:rsid w:val="006F3EA6"/>
  </w:style>
  <w:style w:type="paragraph" w:styleId="affff9">
    <w:name w:val="Document Map"/>
    <w:basedOn w:val="a4"/>
    <w:link w:val="affffa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a">
    <w:name w:val="Схема документа Знак"/>
    <w:basedOn w:val="a5"/>
    <w:link w:val="affff9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1f">
    <w:name w:val="1"/>
    <w:basedOn w:val="a4"/>
    <w:next w:val="a4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2">
    <w:name w:val="Тема примечания Знак"/>
    <w:link w:val="aff1"/>
    <w:semiHidden/>
    <w:rsid w:val="006F3EA6"/>
    <w:rPr>
      <w:b/>
      <w:bCs/>
    </w:rPr>
  </w:style>
  <w:style w:type="character" w:customStyle="1" w:styleId="af0">
    <w:name w:val="Основной текст с отступом Знак"/>
    <w:link w:val="af"/>
    <w:rsid w:val="006F3EA6"/>
    <w:rPr>
      <w:sz w:val="24"/>
      <w:szCs w:val="24"/>
    </w:rPr>
  </w:style>
  <w:style w:type="paragraph" w:customStyle="1" w:styleId="affffb">
    <w:name w:val="Знак Знак"/>
    <w:basedOn w:val="a4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a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a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0">
    <w:name w:val="УРОВЕНЬ_Абзац_тип1"/>
    <w:basedOn w:val="affa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f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character" w:styleId="affffc">
    <w:name w:val="FollowedHyperlink"/>
    <w:uiPriority w:val="99"/>
    <w:semiHidden/>
    <w:unhideWhenUsed/>
    <w:rsid w:val="0000222A"/>
    <w:rPr>
      <w:color w:val="954F72"/>
      <w:u w:val="single"/>
    </w:rPr>
  </w:style>
  <w:style w:type="character" w:customStyle="1" w:styleId="62">
    <w:name w:val="Основной текст (6)_"/>
    <w:basedOn w:val="a5"/>
    <w:link w:val="63"/>
    <w:rsid w:val="0000222A"/>
    <w:rPr>
      <w:shd w:val="clear" w:color="auto" w:fill="FFFFFF"/>
    </w:rPr>
  </w:style>
  <w:style w:type="paragraph" w:customStyle="1" w:styleId="63">
    <w:name w:val="Основной текст (6)"/>
    <w:basedOn w:val="a4"/>
    <w:link w:val="62"/>
    <w:rsid w:val="0000222A"/>
    <w:pPr>
      <w:widowControl w:val="0"/>
      <w:shd w:val="clear" w:color="auto" w:fill="FFFFFF"/>
      <w:ind w:firstLine="720"/>
      <w:jc w:val="both"/>
    </w:pPr>
    <w:rPr>
      <w:sz w:val="20"/>
      <w:szCs w:val="20"/>
    </w:rPr>
  </w:style>
  <w:style w:type="character" w:customStyle="1" w:styleId="affffd">
    <w:name w:val="Колонтитул_"/>
    <w:basedOn w:val="a5"/>
    <w:link w:val="affffe"/>
    <w:rsid w:val="0000222A"/>
    <w:rPr>
      <w:shd w:val="clear" w:color="auto" w:fill="FFFFFF"/>
    </w:rPr>
  </w:style>
  <w:style w:type="paragraph" w:customStyle="1" w:styleId="affffe">
    <w:name w:val="Колонтитул"/>
    <w:basedOn w:val="a4"/>
    <w:link w:val="affffd"/>
    <w:rsid w:val="0000222A"/>
    <w:pPr>
      <w:widowControl w:val="0"/>
      <w:shd w:val="clear" w:color="auto" w:fill="FFFFFF"/>
    </w:pPr>
    <w:rPr>
      <w:sz w:val="20"/>
      <w:szCs w:val="20"/>
    </w:rPr>
  </w:style>
  <w:style w:type="character" w:customStyle="1" w:styleId="afffff">
    <w:name w:val="Заголовок для сожерж Знак"/>
    <w:link w:val="a1"/>
    <w:locked/>
    <w:rsid w:val="00E47C50"/>
    <w:rPr>
      <w:sz w:val="24"/>
      <w:szCs w:val="24"/>
    </w:rPr>
  </w:style>
  <w:style w:type="paragraph" w:customStyle="1" w:styleId="a1">
    <w:name w:val="Заголовок для сожерж"/>
    <w:basedOn w:val="10"/>
    <w:link w:val="afffff"/>
    <w:qFormat/>
    <w:rsid w:val="00E47C50"/>
    <w:pPr>
      <w:numPr>
        <w:numId w:val="32"/>
      </w:numPr>
      <w:spacing w:before="0" w:after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3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8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6" Type="http://schemas.openxmlformats.org/officeDocument/2006/relationships/hyperlink" Target="kodeks://link/d?nd=902017047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34" Type="http://schemas.openxmlformats.org/officeDocument/2006/relationships/hyperlink" Target="kodeks://link/d?nd=436733514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7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5" Type="http://schemas.openxmlformats.org/officeDocument/2006/relationships/hyperlink" Target="kodeks://link/d?nd=9040995" TargetMode="External"/><Relationship Id="rId33" Type="http://schemas.openxmlformats.org/officeDocument/2006/relationships/hyperlink" Target="kodeks://link/d?nd=901820936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0" Type="http://schemas.openxmlformats.org/officeDocument/2006/relationships/header" Target="header1.xml"/><Relationship Id="rId29" Type="http://schemas.openxmlformats.org/officeDocument/2006/relationships/hyperlink" Target="kodeks://link/d?nd=90183655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4" Type="http://schemas.openxmlformats.org/officeDocument/2006/relationships/hyperlink" Target="kodeks://link/d?nd=744100004" TargetMode="External"/><Relationship Id="rId32" Type="http://schemas.openxmlformats.org/officeDocument/2006/relationships/hyperlink" Target="kodeks://link/d?nd=902111644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3" Type="http://schemas.openxmlformats.org/officeDocument/2006/relationships/hyperlink" Target="kodeks://link/d?nd=901919338" TargetMode="External"/><Relationship Id="rId28" Type="http://schemas.openxmlformats.org/officeDocument/2006/relationships/hyperlink" Target="kodeks://link/d?nd=902107146" TargetMode="External"/><Relationship Id="rId36" Type="http://schemas.openxmlformats.org/officeDocument/2006/relationships/hyperlink" Target="kodeks://link/d?nd=901870860" TargetMode="External"/><Relationship Id="rId10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9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31" Type="http://schemas.openxmlformats.org/officeDocument/2006/relationships/hyperlink" Target="kodeks://link/d?nd=9010833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4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2" Type="http://schemas.openxmlformats.org/officeDocument/2006/relationships/header" Target="header3.xml"/><Relationship Id="rId27" Type="http://schemas.openxmlformats.org/officeDocument/2006/relationships/hyperlink" Target="kodeks://link/d?nd=901982862" TargetMode="External"/><Relationship Id="rId30" Type="http://schemas.openxmlformats.org/officeDocument/2006/relationships/hyperlink" Target="kodeks://link/d?nd=901808297" TargetMode="External"/><Relationship Id="rId35" Type="http://schemas.openxmlformats.org/officeDocument/2006/relationships/hyperlink" Target="kodeks://link/d?nd=4203969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09D97-0513-4217-874B-310A816E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4274</TotalTime>
  <Pages>12</Pages>
  <Words>3213</Words>
  <Characters>18316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21487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Ирдуганова Ирина Николаевна</cp:lastModifiedBy>
  <cp:revision>11</cp:revision>
  <cp:lastPrinted>2023-10-03T06:36:00Z</cp:lastPrinted>
  <dcterms:created xsi:type="dcterms:W3CDTF">2023-09-27T07:06:00Z</dcterms:created>
  <dcterms:modified xsi:type="dcterms:W3CDTF">2023-10-20T06:28:00Z</dcterms:modified>
</cp:coreProperties>
</file>